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736DB6" w:rsidRPr="009468B0" w14:paraId="10A22124" w14:textId="77777777" w:rsidTr="000F5BE8">
        <w:trPr>
          <w:trHeight w:val="425"/>
        </w:trPr>
        <w:tc>
          <w:tcPr>
            <w:tcW w:w="7792" w:type="dxa"/>
            <w:gridSpan w:val="5"/>
            <w:shd w:val="clear" w:color="auto" w:fill="DEEAF6" w:themeFill="accent1" w:themeFillTint="33"/>
            <w:vAlign w:val="center"/>
          </w:tcPr>
          <w:p w14:paraId="61D156FE" w14:textId="77777777" w:rsidR="00736DB6" w:rsidRPr="009468B0" w:rsidRDefault="00736DB6"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37033201" w14:textId="77777777" w:rsidR="00736DB6" w:rsidRPr="009468B0" w:rsidRDefault="00736DB6" w:rsidP="000F5BE8">
            <w:pPr>
              <w:rPr>
                <w:sz w:val="20"/>
                <w:szCs w:val="20"/>
              </w:rPr>
            </w:pPr>
            <w:r w:rsidRPr="009468B0">
              <w:rPr>
                <w:sz w:val="20"/>
                <w:szCs w:val="20"/>
              </w:rPr>
              <w:t>RAZRED:</w:t>
            </w:r>
            <w:r>
              <w:rPr>
                <w:sz w:val="20"/>
                <w:szCs w:val="20"/>
              </w:rPr>
              <w:t xml:space="preserve"> 4.</w:t>
            </w:r>
          </w:p>
        </w:tc>
      </w:tr>
      <w:tr w:rsidR="00736DB6" w:rsidRPr="009468B0" w14:paraId="122DE395" w14:textId="77777777" w:rsidTr="000F5BE8">
        <w:trPr>
          <w:trHeight w:val="842"/>
        </w:trPr>
        <w:tc>
          <w:tcPr>
            <w:tcW w:w="6516" w:type="dxa"/>
            <w:gridSpan w:val="4"/>
            <w:shd w:val="clear" w:color="auto" w:fill="DEEAF6" w:themeFill="accent1" w:themeFillTint="33"/>
          </w:tcPr>
          <w:p w14:paraId="36DE0E36" w14:textId="77777777" w:rsidR="00736DB6" w:rsidRPr="009468B0" w:rsidRDefault="00736DB6" w:rsidP="000F5BE8">
            <w:pPr>
              <w:rPr>
                <w:sz w:val="20"/>
                <w:szCs w:val="20"/>
              </w:rPr>
            </w:pPr>
            <w:r w:rsidRPr="009468B0">
              <w:rPr>
                <w:sz w:val="20"/>
                <w:szCs w:val="20"/>
              </w:rPr>
              <w:t>UČITELJICA/UČITELJ:</w:t>
            </w:r>
          </w:p>
        </w:tc>
        <w:tc>
          <w:tcPr>
            <w:tcW w:w="1276" w:type="dxa"/>
            <w:shd w:val="clear" w:color="auto" w:fill="DEEAF6" w:themeFill="accent1" w:themeFillTint="33"/>
          </w:tcPr>
          <w:p w14:paraId="7FD406EE" w14:textId="77777777" w:rsidR="00736DB6" w:rsidRPr="009468B0" w:rsidRDefault="00736DB6" w:rsidP="000F5BE8">
            <w:pPr>
              <w:rPr>
                <w:sz w:val="20"/>
                <w:szCs w:val="20"/>
              </w:rPr>
            </w:pPr>
            <w:r w:rsidRPr="009468B0">
              <w:rPr>
                <w:sz w:val="20"/>
                <w:szCs w:val="20"/>
              </w:rPr>
              <w:t>NADNEVAK:</w:t>
            </w:r>
          </w:p>
        </w:tc>
        <w:tc>
          <w:tcPr>
            <w:tcW w:w="1270" w:type="dxa"/>
            <w:shd w:val="clear" w:color="auto" w:fill="DEEAF6" w:themeFill="accent1" w:themeFillTint="33"/>
          </w:tcPr>
          <w:p w14:paraId="041AC616" w14:textId="77777777" w:rsidR="00736DB6" w:rsidRPr="009468B0" w:rsidRDefault="00736DB6" w:rsidP="000F5BE8">
            <w:pPr>
              <w:rPr>
                <w:sz w:val="20"/>
                <w:szCs w:val="20"/>
              </w:rPr>
            </w:pPr>
            <w:r w:rsidRPr="009468B0">
              <w:rPr>
                <w:sz w:val="20"/>
                <w:szCs w:val="20"/>
              </w:rPr>
              <w:t>REDNI BROJ SATA:</w:t>
            </w:r>
            <w:r>
              <w:rPr>
                <w:sz w:val="20"/>
                <w:szCs w:val="20"/>
              </w:rPr>
              <w:t xml:space="preserve"> 79.</w:t>
            </w:r>
          </w:p>
        </w:tc>
      </w:tr>
      <w:tr w:rsidR="00736DB6" w:rsidRPr="009468B0" w14:paraId="2C6EFE87" w14:textId="77777777" w:rsidTr="000F5BE8">
        <w:trPr>
          <w:trHeight w:val="393"/>
        </w:trPr>
        <w:tc>
          <w:tcPr>
            <w:tcW w:w="9062" w:type="dxa"/>
            <w:gridSpan w:val="6"/>
            <w:vAlign w:val="center"/>
          </w:tcPr>
          <w:p w14:paraId="05807757" w14:textId="77777777" w:rsidR="00736DB6" w:rsidRPr="009468B0" w:rsidRDefault="00736DB6"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736DB6" w:rsidRPr="009468B0" w14:paraId="771A6D72" w14:textId="77777777" w:rsidTr="000F5BE8">
        <w:trPr>
          <w:trHeight w:val="415"/>
        </w:trPr>
        <w:tc>
          <w:tcPr>
            <w:tcW w:w="4531" w:type="dxa"/>
            <w:gridSpan w:val="2"/>
            <w:vAlign w:val="center"/>
          </w:tcPr>
          <w:p w14:paraId="3927442E" w14:textId="77777777" w:rsidR="00736DB6" w:rsidRPr="0010149D" w:rsidRDefault="00736DB6" w:rsidP="000F5BE8">
            <w:pPr>
              <w:jc w:val="both"/>
              <w:rPr>
                <w:sz w:val="20"/>
                <w:szCs w:val="20"/>
              </w:rPr>
            </w:pPr>
            <w:r w:rsidRPr="009468B0">
              <w:rPr>
                <w:sz w:val="20"/>
                <w:szCs w:val="20"/>
              </w:rPr>
              <w:t>NASTAVNA JEDINICA:</w:t>
            </w:r>
            <w:r>
              <w:rPr>
                <w:sz w:val="20"/>
                <w:szCs w:val="20"/>
              </w:rPr>
              <w:t xml:space="preserve"> </w:t>
            </w:r>
            <w:r>
              <w:rPr>
                <w:b/>
                <w:bCs/>
                <w:sz w:val="20"/>
                <w:szCs w:val="20"/>
              </w:rPr>
              <w:t xml:space="preserve">Mijenjam se, briga za zdravlje </w:t>
            </w:r>
            <w:r>
              <w:rPr>
                <w:sz w:val="20"/>
                <w:szCs w:val="20"/>
              </w:rPr>
              <w:t>– sat vježbanja i ponavljanja</w:t>
            </w:r>
          </w:p>
        </w:tc>
        <w:tc>
          <w:tcPr>
            <w:tcW w:w="4531" w:type="dxa"/>
            <w:gridSpan w:val="4"/>
            <w:vAlign w:val="center"/>
          </w:tcPr>
          <w:p w14:paraId="326F68F6" w14:textId="77777777" w:rsidR="00736DB6" w:rsidRPr="0010149D" w:rsidRDefault="00736DB6" w:rsidP="000F5BE8">
            <w:pPr>
              <w:jc w:val="both"/>
              <w:rPr>
                <w:sz w:val="20"/>
                <w:szCs w:val="20"/>
              </w:rPr>
            </w:pPr>
            <w:r>
              <w:rPr>
                <w:sz w:val="20"/>
                <w:szCs w:val="20"/>
              </w:rPr>
              <w:t>DOS:</w:t>
            </w:r>
            <w:r>
              <w:rPr>
                <w:i/>
                <w:iCs/>
                <w:sz w:val="20"/>
                <w:szCs w:val="20"/>
              </w:rPr>
              <w:t xml:space="preserve"> </w:t>
            </w:r>
            <w:hyperlink r:id="rId5" w:history="1">
              <w:r w:rsidRPr="00B17E46">
                <w:rPr>
                  <w:rStyle w:val="Hyperlink"/>
                  <w:i/>
                  <w:iCs/>
                  <w:sz w:val="20"/>
                  <w:szCs w:val="20"/>
                </w:rPr>
                <w:t>Čovjek i priroda oko njega</w:t>
              </w:r>
              <w:r w:rsidRPr="00B17E46">
                <w:rPr>
                  <w:rStyle w:val="Hyperlink"/>
                  <w:sz w:val="20"/>
                  <w:szCs w:val="20"/>
                </w:rPr>
                <w:t xml:space="preserve"> – </w:t>
              </w:r>
              <w:r w:rsidRPr="00B17E46">
                <w:rPr>
                  <w:rStyle w:val="Hyperlink"/>
                  <w:i/>
                  <w:iCs/>
                  <w:sz w:val="20"/>
                  <w:szCs w:val="20"/>
                </w:rPr>
                <w:t xml:space="preserve">Moje tijelo </w:t>
              </w:r>
              <w:r w:rsidRPr="00B17E46">
                <w:rPr>
                  <w:rStyle w:val="Hyperlink"/>
                  <w:sz w:val="20"/>
                  <w:szCs w:val="20"/>
                </w:rPr>
                <w:t>–</w:t>
              </w:r>
              <w:r w:rsidRPr="00B17E46">
                <w:rPr>
                  <w:rStyle w:val="Hyperlink"/>
                  <w:i/>
                  <w:iCs/>
                  <w:sz w:val="20"/>
                  <w:szCs w:val="20"/>
                </w:rPr>
                <w:t xml:space="preserve"> mijenjam se</w:t>
              </w:r>
            </w:hyperlink>
          </w:p>
        </w:tc>
      </w:tr>
      <w:tr w:rsidR="00736DB6" w:rsidRPr="009468B0" w14:paraId="43E7867A" w14:textId="77777777" w:rsidTr="000F5BE8">
        <w:trPr>
          <w:trHeight w:val="420"/>
        </w:trPr>
        <w:tc>
          <w:tcPr>
            <w:tcW w:w="9062" w:type="dxa"/>
            <w:gridSpan w:val="6"/>
            <w:vAlign w:val="center"/>
          </w:tcPr>
          <w:p w14:paraId="4BE5A493" w14:textId="77777777" w:rsidR="00736DB6" w:rsidRPr="009468B0" w:rsidRDefault="00736DB6" w:rsidP="000F5BE8">
            <w:pPr>
              <w:rPr>
                <w:sz w:val="20"/>
                <w:szCs w:val="20"/>
              </w:rPr>
            </w:pPr>
            <w:r w:rsidRPr="009468B0">
              <w:rPr>
                <w:sz w:val="20"/>
                <w:szCs w:val="20"/>
              </w:rPr>
              <w:t>CILJ SATA:</w:t>
            </w:r>
            <w:r>
              <w:rPr>
                <w:sz w:val="20"/>
                <w:szCs w:val="20"/>
              </w:rPr>
              <w:t xml:space="preserve"> Ponoviti i utvrditi nastavne sadržaje povezane s pubertetom i brigom za zdravlje.</w:t>
            </w:r>
          </w:p>
        </w:tc>
      </w:tr>
      <w:tr w:rsidR="00736DB6" w:rsidRPr="009468B0" w14:paraId="4AA38368" w14:textId="77777777" w:rsidTr="000F5BE8">
        <w:trPr>
          <w:trHeight w:val="398"/>
        </w:trPr>
        <w:tc>
          <w:tcPr>
            <w:tcW w:w="9062" w:type="dxa"/>
            <w:gridSpan w:val="6"/>
            <w:vAlign w:val="center"/>
          </w:tcPr>
          <w:p w14:paraId="241EBF74" w14:textId="77777777" w:rsidR="00736DB6" w:rsidRPr="008C0EBD" w:rsidRDefault="00736DB6" w:rsidP="000F5BE8">
            <w:pPr>
              <w:jc w:val="both"/>
              <w:rPr>
                <w:sz w:val="20"/>
                <w:szCs w:val="20"/>
              </w:rPr>
            </w:pPr>
            <w:r w:rsidRPr="00D468BC">
              <w:rPr>
                <w:rFonts w:cstheme="minorHAnsi"/>
                <w:sz w:val="20"/>
                <w:szCs w:val="20"/>
              </w:rPr>
              <w:t xml:space="preserve">ISHODI UČENJA: </w:t>
            </w:r>
            <w:r w:rsidRPr="00D468BC">
              <w:rPr>
                <w:rFonts w:cstheme="minorHAnsi"/>
                <w:color w:val="231F20"/>
                <w:sz w:val="20"/>
                <w:szCs w:val="20"/>
                <w:shd w:val="clear" w:color="auto" w:fill="FFFFFF"/>
              </w:rPr>
              <w:t xml:space="preserve">PID OŠ A.4.1. Učenik zaključuje o organiziranosti ljudskoga tijela i životnih zajednica.; </w:t>
            </w:r>
            <w:r w:rsidRPr="00D468BC">
              <w:rPr>
                <w:rFonts w:cstheme="minorHAnsi"/>
                <w:color w:val="231F20"/>
                <w:sz w:val="20"/>
                <w:szCs w:val="20"/>
              </w:rPr>
              <w:t>PID OŠ B.4.1. Učenik vrednuje važnost odgovornoga odnosa prema sebi, drugima i prirodi.</w:t>
            </w:r>
          </w:p>
        </w:tc>
      </w:tr>
      <w:tr w:rsidR="00736DB6" w:rsidRPr="009468B0" w14:paraId="3BB8772F" w14:textId="77777777" w:rsidTr="000F5BE8">
        <w:trPr>
          <w:trHeight w:val="417"/>
        </w:trPr>
        <w:tc>
          <w:tcPr>
            <w:tcW w:w="9062" w:type="dxa"/>
            <w:gridSpan w:val="6"/>
            <w:vAlign w:val="center"/>
          </w:tcPr>
          <w:p w14:paraId="7DF50472" w14:textId="77777777" w:rsidR="00736DB6" w:rsidRPr="009468B0" w:rsidRDefault="00736DB6" w:rsidP="000F5BE8">
            <w:pPr>
              <w:jc w:val="center"/>
              <w:rPr>
                <w:sz w:val="20"/>
                <w:szCs w:val="20"/>
              </w:rPr>
            </w:pPr>
            <w:r w:rsidRPr="009468B0">
              <w:rPr>
                <w:sz w:val="20"/>
                <w:szCs w:val="20"/>
              </w:rPr>
              <w:t>TIJEK NASTAVNOGA SATA</w:t>
            </w:r>
          </w:p>
        </w:tc>
      </w:tr>
      <w:tr w:rsidR="00736DB6" w:rsidRPr="00C208B7" w14:paraId="5A347595" w14:textId="77777777" w:rsidTr="000F5BE8">
        <w:tc>
          <w:tcPr>
            <w:tcW w:w="1634" w:type="dxa"/>
            <w:vAlign w:val="center"/>
          </w:tcPr>
          <w:p w14:paraId="2EC123F6" w14:textId="77777777" w:rsidR="00736DB6" w:rsidRPr="00C208B7" w:rsidRDefault="00736DB6"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428D5EB2" w14:textId="77777777" w:rsidR="00736DB6" w:rsidRPr="00C208B7" w:rsidRDefault="00736DB6" w:rsidP="000F5BE8">
            <w:pPr>
              <w:jc w:val="center"/>
              <w:rPr>
                <w:sz w:val="18"/>
                <w:szCs w:val="18"/>
              </w:rPr>
            </w:pPr>
            <w:r w:rsidRPr="00C208B7">
              <w:rPr>
                <w:sz w:val="18"/>
                <w:szCs w:val="18"/>
              </w:rPr>
              <w:t>SADRŽAJ</w:t>
            </w:r>
          </w:p>
        </w:tc>
        <w:tc>
          <w:tcPr>
            <w:tcW w:w="1276" w:type="dxa"/>
            <w:vAlign w:val="center"/>
          </w:tcPr>
          <w:p w14:paraId="4476B3B2" w14:textId="77777777" w:rsidR="00736DB6" w:rsidRPr="00C208B7" w:rsidRDefault="00736DB6" w:rsidP="000F5BE8">
            <w:pPr>
              <w:jc w:val="center"/>
              <w:rPr>
                <w:sz w:val="18"/>
                <w:szCs w:val="18"/>
              </w:rPr>
            </w:pPr>
            <w:r w:rsidRPr="00C208B7">
              <w:rPr>
                <w:sz w:val="18"/>
                <w:szCs w:val="18"/>
              </w:rPr>
              <w:t>OBLICI, METODE, SREDSTVA</w:t>
            </w:r>
          </w:p>
        </w:tc>
        <w:tc>
          <w:tcPr>
            <w:tcW w:w="1276" w:type="dxa"/>
            <w:vAlign w:val="center"/>
          </w:tcPr>
          <w:p w14:paraId="18D8961F" w14:textId="77777777" w:rsidR="00736DB6" w:rsidRPr="00C208B7" w:rsidRDefault="00736DB6"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4803F0AA" w14:textId="77777777" w:rsidR="00736DB6" w:rsidRPr="00C208B7" w:rsidRDefault="00736DB6" w:rsidP="000F5BE8">
            <w:pPr>
              <w:jc w:val="center"/>
              <w:rPr>
                <w:sz w:val="18"/>
                <w:szCs w:val="18"/>
              </w:rPr>
            </w:pPr>
            <w:r>
              <w:rPr>
                <w:sz w:val="18"/>
                <w:szCs w:val="18"/>
              </w:rPr>
              <w:t>KONCEPTI</w:t>
            </w:r>
            <w:r w:rsidRPr="00C208B7">
              <w:rPr>
                <w:sz w:val="18"/>
                <w:szCs w:val="18"/>
              </w:rPr>
              <w:t>, OČEKIVANI ISHODI</w:t>
            </w:r>
          </w:p>
        </w:tc>
      </w:tr>
      <w:tr w:rsidR="00736DB6" w:rsidRPr="00C208B7" w14:paraId="4D229A0D" w14:textId="77777777" w:rsidTr="000F5BE8">
        <w:tc>
          <w:tcPr>
            <w:tcW w:w="1634" w:type="dxa"/>
          </w:tcPr>
          <w:p w14:paraId="298FCE71" w14:textId="77777777" w:rsidR="00736DB6" w:rsidRPr="00C208B7" w:rsidRDefault="00736DB6" w:rsidP="000F5BE8">
            <w:pPr>
              <w:rPr>
                <w:sz w:val="18"/>
                <w:szCs w:val="18"/>
              </w:rPr>
            </w:pPr>
          </w:p>
          <w:p w14:paraId="0CEF7B74" w14:textId="77777777" w:rsidR="00736DB6" w:rsidRDefault="00736DB6" w:rsidP="000F5BE8">
            <w:pPr>
              <w:rPr>
                <w:sz w:val="18"/>
                <w:szCs w:val="18"/>
              </w:rPr>
            </w:pPr>
            <w:r w:rsidRPr="001A4282">
              <w:rPr>
                <w:sz w:val="18"/>
                <w:szCs w:val="18"/>
              </w:rPr>
              <w:t>1.</w:t>
            </w:r>
            <w:r>
              <w:rPr>
                <w:sz w:val="18"/>
                <w:szCs w:val="18"/>
              </w:rPr>
              <w:t xml:space="preserve"> Motivacija</w:t>
            </w:r>
          </w:p>
          <w:p w14:paraId="5A5FBFAB" w14:textId="77777777" w:rsidR="00736DB6" w:rsidRPr="001A4282" w:rsidRDefault="00736DB6" w:rsidP="000F5BE8">
            <w:pPr>
              <w:rPr>
                <w:sz w:val="18"/>
                <w:szCs w:val="18"/>
              </w:rPr>
            </w:pPr>
          </w:p>
          <w:p w14:paraId="2648FB9C" w14:textId="77777777" w:rsidR="00736DB6" w:rsidRPr="00C208B7" w:rsidRDefault="00736DB6" w:rsidP="000F5BE8">
            <w:pPr>
              <w:rPr>
                <w:sz w:val="18"/>
                <w:szCs w:val="18"/>
              </w:rPr>
            </w:pPr>
          </w:p>
          <w:p w14:paraId="58E94625" w14:textId="77777777" w:rsidR="00736DB6" w:rsidRPr="00C208B7" w:rsidRDefault="00736DB6" w:rsidP="000F5BE8">
            <w:pPr>
              <w:rPr>
                <w:sz w:val="18"/>
                <w:szCs w:val="18"/>
              </w:rPr>
            </w:pPr>
          </w:p>
          <w:p w14:paraId="0834D54F" w14:textId="77777777" w:rsidR="00736DB6" w:rsidRPr="00C208B7" w:rsidRDefault="00736DB6" w:rsidP="000F5BE8">
            <w:pPr>
              <w:rPr>
                <w:sz w:val="18"/>
                <w:szCs w:val="18"/>
              </w:rPr>
            </w:pPr>
          </w:p>
          <w:p w14:paraId="6DE7DF55" w14:textId="77777777" w:rsidR="00736DB6" w:rsidRPr="00C208B7" w:rsidRDefault="00736DB6" w:rsidP="000F5BE8">
            <w:pPr>
              <w:rPr>
                <w:sz w:val="18"/>
                <w:szCs w:val="18"/>
              </w:rPr>
            </w:pPr>
          </w:p>
          <w:p w14:paraId="736FC373" w14:textId="77777777" w:rsidR="00736DB6" w:rsidRPr="00C208B7" w:rsidRDefault="00736DB6" w:rsidP="000F5BE8">
            <w:pPr>
              <w:rPr>
                <w:sz w:val="18"/>
                <w:szCs w:val="18"/>
              </w:rPr>
            </w:pPr>
          </w:p>
          <w:p w14:paraId="21AA117C" w14:textId="77777777" w:rsidR="00736DB6" w:rsidRPr="00C208B7" w:rsidRDefault="00736DB6" w:rsidP="000F5BE8">
            <w:pPr>
              <w:rPr>
                <w:sz w:val="18"/>
                <w:szCs w:val="18"/>
              </w:rPr>
            </w:pPr>
          </w:p>
          <w:p w14:paraId="146D7B85" w14:textId="77777777" w:rsidR="00736DB6" w:rsidRDefault="00736DB6" w:rsidP="000F5BE8">
            <w:pPr>
              <w:rPr>
                <w:sz w:val="18"/>
                <w:szCs w:val="18"/>
              </w:rPr>
            </w:pPr>
          </w:p>
          <w:p w14:paraId="47285D01" w14:textId="77777777" w:rsidR="00736DB6" w:rsidRDefault="00736DB6" w:rsidP="000F5BE8">
            <w:pPr>
              <w:rPr>
                <w:sz w:val="18"/>
                <w:szCs w:val="18"/>
              </w:rPr>
            </w:pPr>
          </w:p>
          <w:p w14:paraId="7284D856" w14:textId="77777777" w:rsidR="00736DB6" w:rsidRDefault="00736DB6" w:rsidP="000F5BE8">
            <w:pPr>
              <w:rPr>
                <w:sz w:val="18"/>
                <w:szCs w:val="18"/>
              </w:rPr>
            </w:pPr>
          </w:p>
          <w:p w14:paraId="6D6C4770" w14:textId="77777777" w:rsidR="00736DB6" w:rsidRPr="00C208B7" w:rsidRDefault="00736DB6" w:rsidP="000F5BE8">
            <w:pPr>
              <w:rPr>
                <w:sz w:val="18"/>
                <w:szCs w:val="18"/>
              </w:rPr>
            </w:pPr>
          </w:p>
          <w:p w14:paraId="6DFD789D" w14:textId="77777777" w:rsidR="00736DB6" w:rsidRPr="00C208B7" w:rsidRDefault="00736DB6" w:rsidP="000F5BE8">
            <w:pPr>
              <w:rPr>
                <w:sz w:val="18"/>
                <w:szCs w:val="18"/>
              </w:rPr>
            </w:pPr>
          </w:p>
          <w:p w14:paraId="300912A7" w14:textId="77777777" w:rsidR="00736DB6" w:rsidRDefault="00736DB6" w:rsidP="000F5BE8">
            <w:pPr>
              <w:rPr>
                <w:sz w:val="18"/>
                <w:szCs w:val="18"/>
              </w:rPr>
            </w:pPr>
            <w:r>
              <w:rPr>
                <w:sz w:val="18"/>
                <w:szCs w:val="18"/>
              </w:rPr>
              <w:t>2. Uvježbavanje</w:t>
            </w:r>
          </w:p>
          <w:p w14:paraId="671D4EA2" w14:textId="77777777" w:rsidR="00736DB6" w:rsidRDefault="00736DB6" w:rsidP="000F5BE8">
            <w:pPr>
              <w:rPr>
                <w:sz w:val="18"/>
                <w:szCs w:val="18"/>
              </w:rPr>
            </w:pPr>
          </w:p>
          <w:p w14:paraId="6A5E7F01" w14:textId="77777777" w:rsidR="00736DB6" w:rsidRDefault="00736DB6" w:rsidP="000F5BE8">
            <w:pPr>
              <w:rPr>
                <w:sz w:val="18"/>
                <w:szCs w:val="18"/>
              </w:rPr>
            </w:pPr>
          </w:p>
          <w:p w14:paraId="463B479E" w14:textId="77777777" w:rsidR="00736DB6" w:rsidRDefault="00736DB6" w:rsidP="000F5BE8">
            <w:pPr>
              <w:rPr>
                <w:sz w:val="18"/>
                <w:szCs w:val="18"/>
              </w:rPr>
            </w:pPr>
          </w:p>
          <w:p w14:paraId="6B3754B5" w14:textId="77777777" w:rsidR="00736DB6" w:rsidRDefault="00736DB6" w:rsidP="000F5BE8">
            <w:pPr>
              <w:rPr>
                <w:sz w:val="18"/>
                <w:szCs w:val="18"/>
              </w:rPr>
            </w:pPr>
          </w:p>
          <w:p w14:paraId="44B99B90" w14:textId="77777777" w:rsidR="00736DB6" w:rsidRDefault="00736DB6" w:rsidP="000F5BE8">
            <w:pPr>
              <w:rPr>
                <w:sz w:val="18"/>
                <w:szCs w:val="18"/>
              </w:rPr>
            </w:pPr>
          </w:p>
          <w:p w14:paraId="1F91CE3D" w14:textId="77777777" w:rsidR="00736DB6" w:rsidRDefault="00736DB6" w:rsidP="000F5BE8">
            <w:pPr>
              <w:rPr>
                <w:sz w:val="18"/>
                <w:szCs w:val="18"/>
              </w:rPr>
            </w:pPr>
          </w:p>
          <w:p w14:paraId="37A1B55B" w14:textId="77777777" w:rsidR="00736DB6" w:rsidRDefault="00736DB6" w:rsidP="000F5BE8">
            <w:pPr>
              <w:rPr>
                <w:sz w:val="18"/>
                <w:szCs w:val="18"/>
              </w:rPr>
            </w:pPr>
          </w:p>
          <w:p w14:paraId="51B72A91" w14:textId="77777777" w:rsidR="00736DB6" w:rsidRDefault="00736DB6" w:rsidP="000F5BE8">
            <w:pPr>
              <w:rPr>
                <w:sz w:val="18"/>
                <w:szCs w:val="18"/>
              </w:rPr>
            </w:pPr>
          </w:p>
          <w:p w14:paraId="7AE8D397" w14:textId="77777777" w:rsidR="00736DB6" w:rsidRDefault="00736DB6" w:rsidP="000F5BE8">
            <w:pPr>
              <w:rPr>
                <w:sz w:val="18"/>
                <w:szCs w:val="18"/>
              </w:rPr>
            </w:pPr>
          </w:p>
          <w:p w14:paraId="510A3CAB" w14:textId="77777777" w:rsidR="00736DB6" w:rsidRDefault="00736DB6" w:rsidP="000F5BE8">
            <w:pPr>
              <w:rPr>
                <w:sz w:val="18"/>
                <w:szCs w:val="18"/>
              </w:rPr>
            </w:pPr>
          </w:p>
          <w:p w14:paraId="10C64CDB" w14:textId="77777777" w:rsidR="00736DB6" w:rsidRDefault="00736DB6" w:rsidP="000F5BE8">
            <w:pPr>
              <w:rPr>
                <w:sz w:val="18"/>
                <w:szCs w:val="18"/>
              </w:rPr>
            </w:pPr>
          </w:p>
          <w:p w14:paraId="227F3425" w14:textId="77777777" w:rsidR="00736DB6" w:rsidRDefault="00736DB6" w:rsidP="000F5BE8">
            <w:pPr>
              <w:rPr>
                <w:sz w:val="18"/>
                <w:szCs w:val="18"/>
              </w:rPr>
            </w:pPr>
          </w:p>
          <w:p w14:paraId="050026F8" w14:textId="77777777" w:rsidR="00736DB6" w:rsidRDefault="00736DB6" w:rsidP="000F5BE8">
            <w:pPr>
              <w:rPr>
                <w:sz w:val="18"/>
                <w:szCs w:val="18"/>
              </w:rPr>
            </w:pPr>
            <w:r>
              <w:rPr>
                <w:sz w:val="18"/>
                <w:szCs w:val="18"/>
              </w:rPr>
              <w:t>3. Ponavljanje</w:t>
            </w:r>
          </w:p>
          <w:p w14:paraId="71E39C0E" w14:textId="77777777" w:rsidR="00736DB6" w:rsidRDefault="00736DB6" w:rsidP="000F5BE8">
            <w:pPr>
              <w:rPr>
                <w:sz w:val="18"/>
                <w:szCs w:val="18"/>
              </w:rPr>
            </w:pPr>
          </w:p>
          <w:p w14:paraId="43E6CC7B" w14:textId="77777777" w:rsidR="00736DB6" w:rsidRDefault="00736DB6" w:rsidP="000F5BE8">
            <w:pPr>
              <w:rPr>
                <w:sz w:val="18"/>
                <w:szCs w:val="18"/>
              </w:rPr>
            </w:pPr>
          </w:p>
          <w:p w14:paraId="083F6D38" w14:textId="77777777" w:rsidR="00736DB6" w:rsidRDefault="00736DB6" w:rsidP="000F5BE8">
            <w:pPr>
              <w:rPr>
                <w:sz w:val="18"/>
                <w:szCs w:val="18"/>
              </w:rPr>
            </w:pPr>
          </w:p>
          <w:p w14:paraId="044DAB5B" w14:textId="77777777" w:rsidR="00736DB6" w:rsidRDefault="00736DB6" w:rsidP="000F5BE8">
            <w:pPr>
              <w:rPr>
                <w:sz w:val="18"/>
                <w:szCs w:val="18"/>
              </w:rPr>
            </w:pPr>
          </w:p>
          <w:p w14:paraId="32B36367" w14:textId="77777777" w:rsidR="00736DB6" w:rsidRDefault="00736DB6" w:rsidP="000F5BE8">
            <w:pPr>
              <w:rPr>
                <w:sz w:val="18"/>
                <w:szCs w:val="18"/>
              </w:rPr>
            </w:pPr>
          </w:p>
          <w:p w14:paraId="26F939BD" w14:textId="77777777" w:rsidR="00736DB6" w:rsidRDefault="00736DB6" w:rsidP="000F5BE8">
            <w:pPr>
              <w:rPr>
                <w:sz w:val="18"/>
                <w:szCs w:val="18"/>
              </w:rPr>
            </w:pPr>
          </w:p>
          <w:p w14:paraId="4228E0E6" w14:textId="77777777" w:rsidR="00736DB6" w:rsidRDefault="00736DB6" w:rsidP="000F5BE8">
            <w:pPr>
              <w:rPr>
                <w:sz w:val="18"/>
                <w:szCs w:val="18"/>
              </w:rPr>
            </w:pPr>
          </w:p>
          <w:p w14:paraId="3548BE35" w14:textId="77777777" w:rsidR="00736DB6" w:rsidRDefault="00736DB6" w:rsidP="000F5BE8">
            <w:pPr>
              <w:rPr>
                <w:sz w:val="18"/>
                <w:szCs w:val="18"/>
              </w:rPr>
            </w:pPr>
          </w:p>
          <w:p w14:paraId="42B5CB40" w14:textId="77777777" w:rsidR="00736DB6" w:rsidRDefault="00736DB6" w:rsidP="000F5BE8">
            <w:pPr>
              <w:rPr>
                <w:sz w:val="18"/>
                <w:szCs w:val="18"/>
              </w:rPr>
            </w:pPr>
          </w:p>
          <w:p w14:paraId="5343217A" w14:textId="77777777" w:rsidR="00736DB6" w:rsidRDefault="00736DB6" w:rsidP="000F5BE8">
            <w:pPr>
              <w:rPr>
                <w:sz w:val="18"/>
                <w:szCs w:val="18"/>
              </w:rPr>
            </w:pPr>
          </w:p>
          <w:p w14:paraId="51682D3F" w14:textId="77777777" w:rsidR="00736DB6" w:rsidRDefault="00736DB6" w:rsidP="000F5BE8">
            <w:pPr>
              <w:rPr>
                <w:sz w:val="18"/>
                <w:szCs w:val="18"/>
              </w:rPr>
            </w:pPr>
          </w:p>
          <w:p w14:paraId="249CA141" w14:textId="77777777" w:rsidR="00736DB6" w:rsidRDefault="00736DB6" w:rsidP="000F5BE8">
            <w:pPr>
              <w:rPr>
                <w:sz w:val="18"/>
                <w:szCs w:val="18"/>
              </w:rPr>
            </w:pPr>
          </w:p>
          <w:p w14:paraId="27E30C83" w14:textId="77777777" w:rsidR="00736DB6" w:rsidRDefault="00736DB6" w:rsidP="000F5BE8">
            <w:pPr>
              <w:rPr>
                <w:sz w:val="18"/>
                <w:szCs w:val="18"/>
              </w:rPr>
            </w:pPr>
          </w:p>
          <w:p w14:paraId="4C63C585" w14:textId="77777777" w:rsidR="00736DB6" w:rsidRDefault="00736DB6" w:rsidP="000F5BE8">
            <w:pPr>
              <w:rPr>
                <w:sz w:val="18"/>
                <w:szCs w:val="18"/>
              </w:rPr>
            </w:pPr>
          </w:p>
          <w:p w14:paraId="2A9D678B" w14:textId="77777777" w:rsidR="00736DB6" w:rsidRDefault="00736DB6" w:rsidP="000F5BE8">
            <w:pPr>
              <w:rPr>
                <w:sz w:val="18"/>
                <w:szCs w:val="18"/>
              </w:rPr>
            </w:pPr>
          </w:p>
          <w:p w14:paraId="739A0C5F" w14:textId="77777777" w:rsidR="00736DB6" w:rsidRDefault="00736DB6" w:rsidP="000F5BE8">
            <w:pPr>
              <w:rPr>
                <w:sz w:val="18"/>
                <w:szCs w:val="18"/>
              </w:rPr>
            </w:pPr>
          </w:p>
          <w:p w14:paraId="77D98049" w14:textId="77777777" w:rsidR="00736DB6" w:rsidRDefault="00736DB6" w:rsidP="000F5BE8">
            <w:pPr>
              <w:rPr>
                <w:sz w:val="18"/>
                <w:szCs w:val="18"/>
              </w:rPr>
            </w:pPr>
          </w:p>
          <w:p w14:paraId="6E1B6063" w14:textId="77777777" w:rsidR="00736DB6" w:rsidRDefault="00736DB6" w:rsidP="000F5BE8">
            <w:pPr>
              <w:rPr>
                <w:sz w:val="18"/>
                <w:szCs w:val="18"/>
              </w:rPr>
            </w:pPr>
          </w:p>
          <w:p w14:paraId="2B4D9726" w14:textId="77777777" w:rsidR="00736DB6" w:rsidRDefault="00736DB6" w:rsidP="000F5BE8">
            <w:pPr>
              <w:rPr>
                <w:sz w:val="18"/>
                <w:szCs w:val="18"/>
              </w:rPr>
            </w:pPr>
          </w:p>
          <w:p w14:paraId="5AAC56E8" w14:textId="77777777" w:rsidR="00736DB6" w:rsidRDefault="00736DB6" w:rsidP="000F5BE8">
            <w:pPr>
              <w:rPr>
                <w:sz w:val="18"/>
                <w:szCs w:val="18"/>
              </w:rPr>
            </w:pPr>
          </w:p>
          <w:p w14:paraId="208EF4C6" w14:textId="77777777" w:rsidR="00736DB6" w:rsidRDefault="00736DB6" w:rsidP="000F5BE8">
            <w:pPr>
              <w:rPr>
                <w:sz w:val="18"/>
                <w:szCs w:val="18"/>
              </w:rPr>
            </w:pPr>
          </w:p>
          <w:p w14:paraId="27511863" w14:textId="77777777" w:rsidR="00736DB6" w:rsidRPr="00C208B7" w:rsidRDefault="00736DB6" w:rsidP="000F5BE8">
            <w:pPr>
              <w:rPr>
                <w:sz w:val="18"/>
                <w:szCs w:val="18"/>
              </w:rPr>
            </w:pPr>
            <w:r>
              <w:rPr>
                <w:sz w:val="18"/>
                <w:szCs w:val="18"/>
              </w:rPr>
              <w:t>4. Provjeravanje</w:t>
            </w:r>
          </w:p>
          <w:p w14:paraId="6D215A3D" w14:textId="77777777" w:rsidR="00736DB6" w:rsidRPr="00C208B7" w:rsidRDefault="00736DB6" w:rsidP="000F5BE8">
            <w:pPr>
              <w:rPr>
                <w:sz w:val="18"/>
                <w:szCs w:val="18"/>
              </w:rPr>
            </w:pPr>
          </w:p>
          <w:p w14:paraId="338FD2EB" w14:textId="77777777" w:rsidR="00736DB6" w:rsidRPr="00C208B7" w:rsidRDefault="00736DB6" w:rsidP="000F5BE8">
            <w:pPr>
              <w:rPr>
                <w:sz w:val="18"/>
                <w:szCs w:val="18"/>
              </w:rPr>
            </w:pPr>
          </w:p>
          <w:p w14:paraId="2F9B457B" w14:textId="77777777" w:rsidR="00736DB6" w:rsidRPr="00C208B7" w:rsidRDefault="00736DB6" w:rsidP="000F5BE8">
            <w:pPr>
              <w:rPr>
                <w:sz w:val="18"/>
                <w:szCs w:val="18"/>
              </w:rPr>
            </w:pPr>
          </w:p>
          <w:p w14:paraId="72C55DCA" w14:textId="77777777" w:rsidR="00736DB6" w:rsidRPr="00C208B7" w:rsidRDefault="00736DB6" w:rsidP="000F5BE8">
            <w:pPr>
              <w:rPr>
                <w:sz w:val="18"/>
                <w:szCs w:val="18"/>
              </w:rPr>
            </w:pPr>
          </w:p>
          <w:p w14:paraId="18AC13FC" w14:textId="77777777" w:rsidR="00736DB6" w:rsidRPr="00C208B7" w:rsidRDefault="00736DB6" w:rsidP="000F5BE8">
            <w:pPr>
              <w:rPr>
                <w:sz w:val="18"/>
                <w:szCs w:val="18"/>
              </w:rPr>
            </w:pPr>
          </w:p>
          <w:p w14:paraId="1C8758EE" w14:textId="77777777" w:rsidR="00736DB6" w:rsidRPr="00C208B7" w:rsidRDefault="00736DB6" w:rsidP="000F5BE8">
            <w:pPr>
              <w:rPr>
                <w:sz w:val="18"/>
                <w:szCs w:val="18"/>
              </w:rPr>
            </w:pPr>
          </w:p>
          <w:p w14:paraId="0F6B66A6" w14:textId="77777777" w:rsidR="00736DB6" w:rsidRPr="00C208B7" w:rsidRDefault="00736DB6" w:rsidP="000F5BE8">
            <w:pPr>
              <w:rPr>
                <w:sz w:val="18"/>
                <w:szCs w:val="18"/>
              </w:rPr>
            </w:pPr>
          </w:p>
          <w:p w14:paraId="264DAD06" w14:textId="77777777" w:rsidR="00736DB6" w:rsidRPr="00C208B7" w:rsidRDefault="00736DB6" w:rsidP="000F5BE8">
            <w:pPr>
              <w:rPr>
                <w:sz w:val="18"/>
                <w:szCs w:val="18"/>
              </w:rPr>
            </w:pPr>
          </w:p>
          <w:p w14:paraId="0CF373EF" w14:textId="77777777" w:rsidR="00736DB6" w:rsidRPr="00C208B7" w:rsidRDefault="00736DB6" w:rsidP="000F5BE8">
            <w:pPr>
              <w:rPr>
                <w:sz w:val="18"/>
                <w:szCs w:val="18"/>
              </w:rPr>
            </w:pPr>
          </w:p>
        </w:tc>
        <w:tc>
          <w:tcPr>
            <w:tcW w:w="3606" w:type="dxa"/>
            <w:gridSpan w:val="2"/>
          </w:tcPr>
          <w:p w14:paraId="72B34680" w14:textId="77777777" w:rsidR="00736DB6" w:rsidRDefault="00736DB6" w:rsidP="000F5BE8">
            <w:pPr>
              <w:rPr>
                <w:sz w:val="18"/>
                <w:szCs w:val="18"/>
              </w:rPr>
            </w:pPr>
          </w:p>
          <w:p w14:paraId="62A4A2EB" w14:textId="77777777" w:rsidR="00736DB6" w:rsidRDefault="00736DB6" w:rsidP="000F5BE8">
            <w:pPr>
              <w:rPr>
                <w:sz w:val="18"/>
                <w:szCs w:val="18"/>
              </w:rPr>
            </w:pPr>
            <w:r>
              <w:rPr>
                <w:sz w:val="18"/>
                <w:szCs w:val="18"/>
              </w:rPr>
              <w:t xml:space="preserve">Igramo igru </w:t>
            </w:r>
            <w:r w:rsidRPr="00C4542B">
              <w:rPr>
                <w:sz w:val="18"/>
                <w:szCs w:val="18"/>
              </w:rPr>
              <w:t>pogađanja riječi.</w:t>
            </w:r>
            <w:r>
              <w:rPr>
                <w:sz w:val="18"/>
                <w:szCs w:val="18"/>
              </w:rPr>
              <w:t xml:space="preserve"> Učiteljica/učitelj crta na ploču osam crta u čemu svaka crta označava jedno slovo. Učenici izgovaraju glas i riječ koja počinje tim glasom kako bi pogodili slova koja trebaju biti na crtama. Konačno je rješenje igre riječ </w:t>
            </w:r>
            <w:r>
              <w:rPr>
                <w:i/>
                <w:iCs/>
                <w:sz w:val="18"/>
                <w:szCs w:val="18"/>
              </w:rPr>
              <w:t>pubertet</w:t>
            </w:r>
            <w:r>
              <w:rPr>
                <w:sz w:val="18"/>
                <w:szCs w:val="18"/>
              </w:rPr>
              <w:t>. Razgovaramo: Što je pubertet? Koje se promjene na tijelu javljaju u pubertetu? Što se događa s našim ponašanjem? Zašto se moramo brinuti o higijeni?</w:t>
            </w:r>
          </w:p>
          <w:p w14:paraId="610B0C7A" w14:textId="77777777" w:rsidR="00736DB6" w:rsidRDefault="00736DB6" w:rsidP="000F5BE8">
            <w:pPr>
              <w:rPr>
                <w:sz w:val="18"/>
                <w:szCs w:val="18"/>
              </w:rPr>
            </w:pPr>
            <w:r>
              <w:rPr>
                <w:sz w:val="18"/>
                <w:szCs w:val="18"/>
              </w:rPr>
              <w:t>Najava nastavne jedinice.</w:t>
            </w:r>
          </w:p>
          <w:p w14:paraId="7FEA8EDD" w14:textId="77777777" w:rsidR="00736DB6" w:rsidRDefault="00736DB6" w:rsidP="000F5BE8">
            <w:pPr>
              <w:rPr>
                <w:sz w:val="18"/>
                <w:szCs w:val="18"/>
              </w:rPr>
            </w:pPr>
          </w:p>
          <w:p w14:paraId="6477BFBA" w14:textId="77777777" w:rsidR="00736DB6" w:rsidRDefault="00736DB6" w:rsidP="000F5BE8">
            <w:pPr>
              <w:rPr>
                <w:sz w:val="18"/>
                <w:szCs w:val="18"/>
              </w:rPr>
            </w:pPr>
          </w:p>
          <w:p w14:paraId="61031DC2" w14:textId="77777777" w:rsidR="00736DB6" w:rsidRDefault="00736DB6" w:rsidP="000F5BE8">
            <w:pPr>
              <w:rPr>
                <w:sz w:val="18"/>
                <w:szCs w:val="18"/>
              </w:rPr>
            </w:pPr>
            <w:r>
              <w:rPr>
                <w:sz w:val="18"/>
                <w:szCs w:val="18"/>
              </w:rPr>
              <w:t>Učiteljica/učitelj donosi na sat fotografije djevojčice i dječaka te žene i muškarca. Uspoređujemo djevojčicu i dječaka te ženu i muškarca. Nakon toga uspoređujemo djevojčicu i ženu te dječaka i muškarca. Ističemo promjene koje su nastale na ljudskome tijelu tijekom puberteta. Navodimo promjene na tijelu, ali i promjene u ponašanju. Objašnjavamo važnost redovitoga održavanja higijene te moguće ovisnosti koje se mogu razviti tijekom puberteta.</w:t>
            </w:r>
          </w:p>
          <w:p w14:paraId="4F99777D" w14:textId="77777777" w:rsidR="00736DB6" w:rsidRDefault="00736DB6" w:rsidP="000F5BE8">
            <w:pPr>
              <w:rPr>
                <w:sz w:val="18"/>
                <w:szCs w:val="18"/>
              </w:rPr>
            </w:pPr>
          </w:p>
          <w:p w14:paraId="4D89D259" w14:textId="77777777" w:rsidR="00736DB6" w:rsidRDefault="00736DB6" w:rsidP="000F5BE8">
            <w:pPr>
              <w:rPr>
                <w:sz w:val="18"/>
                <w:szCs w:val="18"/>
              </w:rPr>
            </w:pPr>
          </w:p>
          <w:p w14:paraId="3B57754D" w14:textId="77777777" w:rsidR="00736DB6" w:rsidRDefault="00736DB6" w:rsidP="000F5BE8">
            <w:pPr>
              <w:rPr>
                <w:sz w:val="18"/>
                <w:szCs w:val="18"/>
              </w:rPr>
            </w:pPr>
            <w:r>
              <w:rPr>
                <w:sz w:val="18"/>
                <w:szCs w:val="18"/>
              </w:rPr>
              <w:t>Učenici su podijeljeni u parove. Svaki par dobiva karticu s rečenicom o zaraznim bolestima. Učenici trebaju pažljivo pročitati rečenicu te odrediti je li rečenica točna ili netočna. Čitamo rečenice s kartica, objašnjavamo ih i raspoređujemo u tablicu na ploči.</w:t>
            </w:r>
          </w:p>
          <w:p w14:paraId="253BE410" w14:textId="77777777" w:rsidR="00736DB6" w:rsidRDefault="00736DB6" w:rsidP="000F5BE8">
            <w:pPr>
              <w:rPr>
                <w:sz w:val="18"/>
                <w:szCs w:val="18"/>
              </w:rPr>
            </w:pPr>
            <w:r>
              <w:rPr>
                <w:sz w:val="18"/>
                <w:szCs w:val="18"/>
              </w:rPr>
              <w:t>Primjer rečenica:</w:t>
            </w:r>
          </w:p>
          <w:p w14:paraId="05A91288" w14:textId="77777777" w:rsidR="00736DB6" w:rsidRDefault="00736DB6" w:rsidP="000F5BE8">
            <w:pPr>
              <w:rPr>
                <w:sz w:val="18"/>
                <w:szCs w:val="18"/>
              </w:rPr>
            </w:pPr>
            <w:r>
              <w:rPr>
                <w:sz w:val="18"/>
                <w:szCs w:val="18"/>
              </w:rPr>
              <w:t>Nametnici se hrane krvlju i tekućinama iz našega tijela.</w:t>
            </w:r>
          </w:p>
          <w:p w14:paraId="4238A148" w14:textId="77777777" w:rsidR="00736DB6" w:rsidRDefault="00736DB6" w:rsidP="000F5BE8">
            <w:pPr>
              <w:rPr>
                <w:sz w:val="18"/>
                <w:szCs w:val="18"/>
              </w:rPr>
            </w:pPr>
            <w:r>
              <w:rPr>
                <w:sz w:val="18"/>
                <w:szCs w:val="18"/>
              </w:rPr>
              <w:t>Povišena temperatura i povraćanje nisu znak da smo bolesni.</w:t>
            </w:r>
          </w:p>
          <w:p w14:paraId="119011A3" w14:textId="77777777" w:rsidR="00736DB6" w:rsidRDefault="00736DB6" w:rsidP="000F5BE8">
            <w:pPr>
              <w:rPr>
                <w:sz w:val="18"/>
                <w:szCs w:val="18"/>
              </w:rPr>
            </w:pPr>
            <w:r>
              <w:rPr>
                <w:sz w:val="18"/>
                <w:szCs w:val="18"/>
              </w:rPr>
              <w:t>Zarazne bolesti prenose se sa zdravoga čovjeka na bolesnoga.</w:t>
            </w:r>
          </w:p>
          <w:p w14:paraId="5F0162D2" w14:textId="77777777" w:rsidR="00736DB6" w:rsidRDefault="00736DB6" w:rsidP="000F5BE8">
            <w:pPr>
              <w:rPr>
                <w:sz w:val="18"/>
                <w:szCs w:val="18"/>
              </w:rPr>
            </w:pPr>
            <w:r>
              <w:rPr>
                <w:sz w:val="18"/>
                <w:szCs w:val="18"/>
              </w:rPr>
              <w:t>Oboljela osoba mora ostati kod kuće kako ne bi zarazila ljude oko sebe.</w:t>
            </w:r>
          </w:p>
          <w:p w14:paraId="5338EC80" w14:textId="77777777" w:rsidR="00736DB6" w:rsidRDefault="00736DB6" w:rsidP="000F5BE8">
            <w:pPr>
              <w:rPr>
                <w:sz w:val="18"/>
                <w:szCs w:val="18"/>
              </w:rPr>
            </w:pPr>
          </w:p>
          <w:p w14:paraId="49D5DF03" w14:textId="77777777" w:rsidR="00736DB6" w:rsidRPr="009D3B52" w:rsidRDefault="00736DB6" w:rsidP="000F5BE8">
            <w:pPr>
              <w:rPr>
                <w:sz w:val="18"/>
                <w:szCs w:val="18"/>
              </w:rPr>
            </w:pPr>
            <w:r>
              <w:rPr>
                <w:sz w:val="18"/>
                <w:szCs w:val="18"/>
              </w:rPr>
              <w:t xml:space="preserve">Učenici mogu pogledati </w:t>
            </w:r>
            <w:hyperlink r:id="rId6" w:anchor="block-1562977" w:history="1">
              <w:r w:rsidRPr="00B17E46">
                <w:rPr>
                  <w:rStyle w:val="Hyperlink"/>
                  <w:sz w:val="18"/>
                  <w:szCs w:val="18"/>
                </w:rPr>
                <w:t>videozapis o zaraznim bolestima</w:t>
              </w:r>
            </w:hyperlink>
            <w:r>
              <w:rPr>
                <w:sz w:val="18"/>
                <w:szCs w:val="18"/>
              </w:rPr>
              <w:t xml:space="preserve"> u DOS-u </w:t>
            </w:r>
            <w:r>
              <w:rPr>
                <w:i/>
                <w:iCs/>
                <w:sz w:val="18"/>
                <w:szCs w:val="18"/>
              </w:rPr>
              <w:t xml:space="preserve">Čovjek i priroda oko njega </w:t>
            </w:r>
            <w:r>
              <w:rPr>
                <w:sz w:val="18"/>
                <w:szCs w:val="18"/>
              </w:rPr>
              <w:t xml:space="preserve">– </w:t>
            </w:r>
            <w:r>
              <w:rPr>
                <w:i/>
                <w:iCs/>
                <w:sz w:val="18"/>
                <w:szCs w:val="18"/>
              </w:rPr>
              <w:t>Moje tijelo</w:t>
            </w:r>
            <w:r>
              <w:rPr>
                <w:sz w:val="18"/>
                <w:szCs w:val="18"/>
              </w:rPr>
              <w:t xml:space="preserve"> – </w:t>
            </w:r>
            <w:r>
              <w:rPr>
                <w:i/>
                <w:iCs/>
                <w:sz w:val="18"/>
                <w:szCs w:val="18"/>
              </w:rPr>
              <w:t>mijenjam se</w:t>
            </w:r>
            <w:r>
              <w:rPr>
                <w:sz w:val="18"/>
                <w:szCs w:val="18"/>
              </w:rPr>
              <w:t>.</w:t>
            </w:r>
          </w:p>
          <w:p w14:paraId="2CD9613D" w14:textId="77777777" w:rsidR="00736DB6" w:rsidRDefault="00736DB6" w:rsidP="000F5BE8">
            <w:pPr>
              <w:rPr>
                <w:sz w:val="18"/>
                <w:szCs w:val="18"/>
              </w:rPr>
            </w:pPr>
          </w:p>
          <w:p w14:paraId="2A743143" w14:textId="77777777" w:rsidR="00736DB6" w:rsidRDefault="00736DB6" w:rsidP="000F5BE8">
            <w:pPr>
              <w:rPr>
                <w:sz w:val="18"/>
                <w:szCs w:val="18"/>
              </w:rPr>
            </w:pPr>
          </w:p>
          <w:p w14:paraId="4692917C" w14:textId="77777777" w:rsidR="00736DB6" w:rsidRPr="00484357" w:rsidRDefault="00736DB6" w:rsidP="000F5BE8">
            <w:pPr>
              <w:rPr>
                <w:sz w:val="18"/>
                <w:szCs w:val="18"/>
              </w:rPr>
            </w:pPr>
            <w:r>
              <w:rPr>
                <w:sz w:val="18"/>
                <w:szCs w:val="18"/>
              </w:rPr>
              <w:t>Igramo kviz. Učenici su podijeljeni u skupine. Učiteljica/učitelj postavlja pitanja u vezi s pubertetom i brigom za zdravlje, a učenici odgovaraju na pitanja. Na svako pitanje odgovara druga skupina. Ako skupina točno odgovori na pitanje, osvaja bod. Ako skupina netočno odgovori, tada ne osvaja bod. Pobjednik je skupina koja skupi više bodova.</w:t>
            </w:r>
          </w:p>
        </w:tc>
        <w:tc>
          <w:tcPr>
            <w:tcW w:w="1276" w:type="dxa"/>
          </w:tcPr>
          <w:p w14:paraId="7FE41A16" w14:textId="77777777" w:rsidR="00736DB6" w:rsidRDefault="00736DB6" w:rsidP="000F5BE8">
            <w:pPr>
              <w:rPr>
                <w:sz w:val="18"/>
                <w:szCs w:val="18"/>
              </w:rPr>
            </w:pPr>
          </w:p>
          <w:p w14:paraId="6CC9A83D" w14:textId="77777777" w:rsidR="00736DB6" w:rsidRDefault="00736DB6" w:rsidP="000F5BE8">
            <w:pPr>
              <w:rPr>
                <w:sz w:val="18"/>
                <w:szCs w:val="18"/>
              </w:rPr>
            </w:pPr>
          </w:p>
          <w:p w14:paraId="0F481BE2" w14:textId="77777777" w:rsidR="00736DB6" w:rsidRDefault="00736DB6" w:rsidP="000F5BE8">
            <w:pPr>
              <w:rPr>
                <w:sz w:val="18"/>
                <w:szCs w:val="18"/>
              </w:rPr>
            </w:pPr>
          </w:p>
          <w:p w14:paraId="5C6259FB" w14:textId="77777777" w:rsidR="00736DB6" w:rsidRDefault="00736DB6" w:rsidP="000F5BE8">
            <w:pPr>
              <w:rPr>
                <w:sz w:val="18"/>
                <w:szCs w:val="18"/>
              </w:rPr>
            </w:pPr>
            <w:r>
              <w:rPr>
                <w:sz w:val="18"/>
                <w:szCs w:val="18"/>
              </w:rPr>
              <w:t>F, I: razgovor</w:t>
            </w:r>
          </w:p>
          <w:p w14:paraId="4422EAD1" w14:textId="77777777" w:rsidR="00736DB6" w:rsidRDefault="00736DB6" w:rsidP="000F5BE8">
            <w:pPr>
              <w:rPr>
                <w:sz w:val="18"/>
                <w:szCs w:val="18"/>
              </w:rPr>
            </w:pPr>
          </w:p>
          <w:p w14:paraId="0A973EB4" w14:textId="77777777" w:rsidR="00736DB6" w:rsidRDefault="00736DB6" w:rsidP="000F5BE8">
            <w:pPr>
              <w:rPr>
                <w:sz w:val="18"/>
                <w:szCs w:val="18"/>
              </w:rPr>
            </w:pPr>
          </w:p>
          <w:p w14:paraId="674D2CA5" w14:textId="77777777" w:rsidR="00736DB6" w:rsidRDefault="00736DB6" w:rsidP="000F5BE8">
            <w:pPr>
              <w:rPr>
                <w:sz w:val="18"/>
                <w:szCs w:val="18"/>
              </w:rPr>
            </w:pPr>
          </w:p>
          <w:p w14:paraId="16B6AB0F" w14:textId="77777777" w:rsidR="00736DB6" w:rsidRDefault="00736DB6" w:rsidP="000F5BE8">
            <w:pPr>
              <w:rPr>
                <w:sz w:val="18"/>
                <w:szCs w:val="18"/>
              </w:rPr>
            </w:pPr>
          </w:p>
          <w:p w14:paraId="78CD0E40" w14:textId="77777777" w:rsidR="00736DB6" w:rsidRDefault="00736DB6" w:rsidP="000F5BE8">
            <w:pPr>
              <w:rPr>
                <w:sz w:val="18"/>
                <w:szCs w:val="18"/>
              </w:rPr>
            </w:pPr>
          </w:p>
          <w:p w14:paraId="6DA8A91B" w14:textId="77777777" w:rsidR="00736DB6" w:rsidRDefault="00736DB6" w:rsidP="000F5BE8">
            <w:pPr>
              <w:rPr>
                <w:sz w:val="18"/>
                <w:szCs w:val="18"/>
              </w:rPr>
            </w:pPr>
          </w:p>
          <w:p w14:paraId="7A6C5463" w14:textId="77777777" w:rsidR="00736DB6" w:rsidRDefault="00736DB6" w:rsidP="000F5BE8">
            <w:pPr>
              <w:rPr>
                <w:sz w:val="18"/>
                <w:szCs w:val="18"/>
              </w:rPr>
            </w:pPr>
          </w:p>
          <w:p w14:paraId="28EE433E" w14:textId="77777777" w:rsidR="00736DB6" w:rsidRDefault="00736DB6" w:rsidP="000F5BE8">
            <w:pPr>
              <w:rPr>
                <w:sz w:val="18"/>
                <w:szCs w:val="18"/>
              </w:rPr>
            </w:pPr>
          </w:p>
          <w:p w14:paraId="57965CF1" w14:textId="77777777" w:rsidR="00736DB6" w:rsidRDefault="00736DB6" w:rsidP="000F5BE8">
            <w:pPr>
              <w:rPr>
                <w:sz w:val="18"/>
                <w:szCs w:val="18"/>
              </w:rPr>
            </w:pPr>
          </w:p>
          <w:p w14:paraId="3E7864F7" w14:textId="77777777" w:rsidR="00736DB6" w:rsidRDefault="00736DB6" w:rsidP="000F5BE8">
            <w:pPr>
              <w:rPr>
                <w:sz w:val="18"/>
                <w:szCs w:val="18"/>
              </w:rPr>
            </w:pPr>
          </w:p>
          <w:p w14:paraId="2BC62249" w14:textId="77777777" w:rsidR="00736DB6" w:rsidRDefault="00736DB6" w:rsidP="000F5BE8">
            <w:pPr>
              <w:rPr>
                <w:sz w:val="18"/>
                <w:szCs w:val="18"/>
              </w:rPr>
            </w:pPr>
            <w:r>
              <w:rPr>
                <w:sz w:val="18"/>
                <w:szCs w:val="18"/>
              </w:rPr>
              <w:t>fotografije</w:t>
            </w:r>
          </w:p>
          <w:p w14:paraId="6B1E1A17" w14:textId="77777777" w:rsidR="00736DB6" w:rsidRDefault="00736DB6" w:rsidP="000F5BE8">
            <w:pPr>
              <w:rPr>
                <w:sz w:val="18"/>
                <w:szCs w:val="18"/>
              </w:rPr>
            </w:pPr>
          </w:p>
          <w:p w14:paraId="7CDBE0CF" w14:textId="77777777" w:rsidR="00736DB6" w:rsidRDefault="00736DB6" w:rsidP="000F5BE8">
            <w:pPr>
              <w:rPr>
                <w:sz w:val="18"/>
                <w:szCs w:val="18"/>
              </w:rPr>
            </w:pPr>
            <w:r>
              <w:rPr>
                <w:sz w:val="18"/>
                <w:szCs w:val="18"/>
              </w:rPr>
              <w:t>F, I: razgovor</w:t>
            </w:r>
          </w:p>
          <w:p w14:paraId="1A4C5A2A" w14:textId="77777777" w:rsidR="00736DB6" w:rsidRDefault="00736DB6" w:rsidP="000F5BE8">
            <w:pPr>
              <w:rPr>
                <w:sz w:val="18"/>
                <w:szCs w:val="18"/>
              </w:rPr>
            </w:pPr>
          </w:p>
          <w:p w14:paraId="7E2BC58F" w14:textId="77777777" w:rsidR="00736DB6" w:rsidRDefault="00736DB6" w:rsidP="000F5BE8">
            <w:pPr>
              <w:rPr>
                <w:sz w:val="18"/>
                <w:szCs w:val="18"/>
              </w:rPr>
            </w:pPr>
          </w:p>
          <w:p w14:paraId="70470A03" w14:textId="77777777" w:rsidR="00736DB6" w:rsidRDefault="00736DB6" w:rsidP="000F5BE8">
            <w:pPr>
              <w:rPr>
                <w:sz w:val="18"/>
                <w:szCs w:val="18"/>
              </w:rPr>
            </w:pPr>
          </w:p>
          <w:p w14:paraId="70581A16" w14:textId="77777777" w:rsidR="00736DB6" w:rsidRDefault="00736DB6" w:rsidP="000F5BE8">
            <w:pPr>
              <w:rPr>
                <w:sz w:val="18"/>
                <w:szCs w:val="18"/>
              </w:rPr>
            </w:pPr>
          </w:p>
          <w:p w14:paraId="7EEDA7B6" w14:textId="77777777" w:rsidR="00736DB6" w:rsidRDefault="00736DB6" w:rsidP="000F5BE8">
            <w:pPr>
              <w:rPr>
                <w:sz w:val="18"/>
                <w:szCs w:val="18"/>
              </w:rPr>
            </w:pPr>
          </w:p>
          <w:p w14:paraId="7E47FCB5" w14:textId="77777777" w:rsidR="00736DB6" w:rsidRDefault="00736DB6" w:rsidP="000F5BE8">
            <w:pPr>
              <w:rPr>
                <w:sz w:val="18"/>
                <w:szCs w:val="18"/>
              </w:rPr>
            </w:pPr>
          </w:p>
          <w:p w14:paraId="2AB694E1" w14:textId="77777777" w:rsidR="00736DB6" w:rsidRDefault="00736DB6" w:rsidP="000F5BE8">
            <w:pPr>
              <w:rPr>
                <w:sz w:val="18"/>
                <w:szCs w:val="18"/>
              </w:rPr>
            </w:pPr>
          </w:p>
          <w:p w14:paraId="397A4F95" w14:textId="77777777" w:rsidR="00736DB6" w:rsidRDefault="00736DB6" w:rsidP="000F5BE8">
            <w:pPr>
              <w:rPr>
                <w:sz w:val="18"/>
                <w:szCs w:val="18"/>
              </w:rPr>
            </w:pPr>
          </w:p>
          <w:p w14:paraId="244BEAC9" w14:textId="77777777" w:rsidR="00736DB6" w:rsidRDefault="00736DB6" w:rsidP="000F5BE8">
            <w:pPr>
              <w:rPr>
                <w:sz w:val="18"/>
                <w:szCs w:val="18"/>
              </w:rPr>
            </w:pPr>
          </w:p>
          <w:p w14:paraId="0F7AEAD4" w14:textId="77777777" w:rsidR="00736DB6" w:rsidRDefault="00736DB6" w:rsidP="000F5BE8">
            <w:pPr>
              <w:rPr>
                <w:sz w:val="18"/>
                <w:szCs w:val="18"/>
              </w:rPr>
            </w:pPr>
          </w:p>
          <w:p w14:paraId="798F7744" w14:textId="77777777" w:rsidR="00736DB6" w:rsidRDefault="00736DB6" w:rsidP="000F5BE8">
            <w:pPr>
              <w:rPr>
                <w:sz w:val="18"/>
                <w:szCs w:val="18"/>
              </w:rPr>
            </w:pPr>
            <w:r>
              <w:rPr>
                <w:sz w:val="18"/>
                <w:szCs w:val="18"/>
              </w:rPr>
              <w:t>P</w:t>
            </w:r>
          </w:p>
          <w:p w14:paraId="0FDF6B02" w14:textId="77777777" w:rsidR="00736DB6" w:rsidRDefault="00736DB6" w:rsidP="000F5BE8">
            <w:pPr>
              <w:rPr>
                <w:sz w:val="18"/>
                <w:szCs w:val="18"/>
              </w:rPr>
            </w:pPr>
            <w:r>
              <w:rPr>
                <w:sz w:val="18"/>
                <w:szCs w:val="18"/>
              </w:rPr>
              <w:t>kartice</w:t>
            </w:r>
          </w:p>
          <w:p w14:paraId="0918F695" w14:textId="77777777" w:rsidR="00736DB6" w:rsidRDefault="00736DB6" w:rsidP="000F5BE8">
            <w:pPr>
              <w:rPr>
                <w:sz w:val="18"/>
                <w:szCs w:val="18"/>
              </w:rPr>
            </w:pPr>
            <w:r>
              <w:rPr>
                <w:sz w:val="18"/>
                <w:szCs w:val="18"/>
              </w:rPr>
              <w:t>razgovor</w:t>
            </w:r>
          </w:p>
          <w:p w14:paraId="1DB87737" w14:textId="77777777" w:rsidR="00736DB6" w:rsidRDefault="00736DB6" w:rsidP="000F5BE8">
            <w:pPr>
              <w:rPr>
                <w:sz w:val="18"/>
                <w:szCs w:val="18"/>
              </w:rPr>
            </w:pPr>
          </w:p>
          <w:p w14:paraId="48C23E97" w14:textId="77777777" w:rsidR="00736DB6" w:rsidRDefault="00736DB6" w:rsidP="000F5BE8">
            <w:pPr>
              <w:rPr>
                <w:sz w:val="18"/>
                <w:szCs w:val="18"/>
              </w:rPr>
            </w:pPr>
          </w:p>
          <w:p w14:paraId="5EE7F6E1" w14:textId="77777777" w:rsidR="00736DB6" w:rsidRDefault="00736DB6" w:rsidP="000F5BE8">
            <w:pPr>
              <w:rPr>
                <w:sz w:val="18"/>
                <w:szCs w:val="18"/>
              </w:rPr>
            </w:pPr>
          </w:p>
          <w:p w14:paraId="03F6EF48" w14:textId="77777777" w:rsidR="00736DB6" w:rsidRDefault="00736DB6" w:rsidP="000F5BE8">
            <w:pPr>
              <w:rPr>
                <w:sz w:val="18"/>
                <w:szCs w:val="18"/>
              </w:rPr>
            </w:pPr>
          </w:p>
          <w:p w14:paraId="334652F5" w14:textId="77777777" w:rsidR="00736DB6" w:rsidRDefault="00736DB6" w:rsidP="000F5BE8">
            <w:pPr>
              <w:rPr>
                <w:sz w:val="18"/>
                <w:szCs w:val="18"/>
              </w:rPr>
            </w:pPr>
          </w:p>
          <w:p w14:paraId="2BE94484" w14:textId="77777777" w:rsidR="00736DB6" w:rsidRDefault="00736DB6" w:rsidP="000F5BE8">
            <w:pPr>
              <w:rPr>
                <w:sz w:val="18"/>
                <w:szCs w:val="18"/>
              </w:rPr>
            </w:pPr>
          </w:p>
          <w:p w14:paraId="2EF648AE" w14:textId="77777777" w:rsidR="00736DB6" w:rsidRDefault="00736DB6" w:rsidP="000F5BE8">
            <w:pPr>
              <w:rPr>
                <w:sz w:val="18"/>
                <w:szCs w:val="18"/>
              </w:rPr>
            </w:pPr>
          </w:p>
          <w:p w14:paraId="394F150D" w14:textId="77777777" w:rsidR="00736DB6" w:rsidRDefault="00736DB6" w:rsidP="000F5BE8">
            <w:pPr>
              <w:rPr>
                <w:sz w:val="18"/>
                <w:szCs w:val="18"/>
              </w:rPr>
            </w:pPr>
          </w:p>
          <w:p w14:paraId="29E76565" w14:textId="77777777" w:rsidR="00736DB6" w:rsidRDefault="00736DB6" w:rsidP="000F5BE8">
            <w:pPr>
              <w:rPr>
                <w:sz w:val="18"/>
                <w:szCs w:val="18"/>
              </w:rPr>
            </w:pPr>
          </w:p>
          <w:p w14:paraId="2D29AD15" w14:textId="77777777" w:rsidR="00736DB6" w:rsidRDefault="00736DB6" w:rsidP="000F5BE8">
            <w:pPr>
              <w:rPr>
                <w:sz w:val="18"/>
                <w:szCs w:val="18"/>
              </w:rPr>
            </w:pPr>
          </w:p>
          <w:p w14:paraId="32E1CCDB" w14:textId="77777777" w:rsidR="00736DB6" w:rsidRDefault="00736DB6" w:rsidP="000F5BE8">
            <w:pPr>
              <w:rPr>
                <w:sz w:val="18"/>
                <w:szCs w:val="18"/>
              </w:rPr>
            </w:pPr>
          </w:p>
          <w:p w14:paraId="1B7CB950" w14:textId="77777777" w:rsidR="00736DB6" w:rsidRDefault="00736DB6" w:rsidP="000F5BE8">
            <w:pPr>
              <w:rPr>
                <w:sz w:val="18"/>
                <w:szCs w:val="18"/>
              </w:rPr>
            </w:pPr>
          </w:p>
          <w:p w14:paraId="1ADDFE0B" w14:textId="77777777" w:rsidR="00736DB6" w:rsidRDefault="00736DB6" w:rsidP="000F5BE8">
            <w:pPr>
              <w:rPr>
                <w:sz w:val="18"/>
                <w:szCs w:val="18"/>
              </w:rPr>
            </w:pPr>
          </w:p>
          <w:p w14:paraId="5167A684" w14:textId="77777777" w:rsidR="00736DB6" w:rsidRDefault="00736DB6" w:rsidP="000F5BE8">
            <w:pPr>
              <w:rPr>
                <w:sz w:val="18"/>
                <w:szCs w:val="18"/>
              </w:rPr>
            </w:pPr>
          </w:p>
          <w:p w14:paraId="106BEA7A" w14:textId="77777777" w:rsidR="00736DB6" w:rsidRDefault="00736DB6" w:rsidP="000F5BE8">
            <w:pPr>
              <w:rPr>
                <w:sz w:val="18"/>
                <w:szCs w:val="18"/>
              </w:rPr>
            </w:pPr>
            <w:r>
              <w:rPr>
                <w:sz w:val="18"/>
                <w:szCs w:val="18"/>
              </w:rPr>
              <w:t>DOS</w:t>
            </w:r>
          </w:p>
          <w:p w14:paraId="170EF99A" w14:textId="77777777" w:rsidR="00736DB6" w:rsidRDefault="00736DB6" w:rsidP="000F5BE8">
            <w:pPr>
              <w:rPr>
                <w:sz w:val="18"/>
                <w:szCs w:val="18"/>
              </w:rPr>
            </w:pPr>
          </w:p>
          <w:p w14:paraId="348A5406" w14:textId="77777777" w:rsidR="00736DB6" w:rsidRDefault="00736DB6" w:rsidP="000F5BE8">
            <w:pPr>
              <w:rPr>
                <w:sz w:val="18"/>
                <w:szCs w:val="18"/>
              </w:rPr>
            </w:pPr>
          </w:p>
          <w:p w14:paraId="39C6442B" w14:textId="77777777" w:rsidR="00736DB6" w:rsidRDefault="00736DB6" w:rsidP="000F5BE8">
            <w:pPr>
              <w:rPr>
                <w:sz w:val="18"/>
                <w:szCs w:val="18"/>
              </w:rPr>
            </w:pPr>
          </w:p>
          <w:p w14:paraId="0632053C" w14:textId="77777777" w:rsidR="00736DB6" w:rsidRDefault="00736DB6" w:rsidP="000F5BE8">
            <w:pPr>
              <w:rPr>
                <w:sz w:val="18"/>
                <w:szCs w:val="18"/>
              </w:rPr>
            </w:pPr>
          </w:p>
          <w:p w14:paraId="47FF7995" w14:textId="77777777" w:rsidR="00736DB6" w:rsidRDefault="00736DB6" w:rsidP="000F5BE8">
            <w:pPr>
              <w:rPr>
                <w:sz w:val="18"/>
                <w:szCs w:val="18"/>
              </w:rPr>
            </w:pPr>
            <w:r>
              <w:rPr>
                <w:sz w:val="18"/>
                <w:szCs w:val="18"/>
              </w:rPr>
              <w:t>S</w:t>
            </w:r>
          </w:p>
          <w:p w14:paraId="2EE8181B" w14:textId="77777777" w:rsidR="00736DB6" w:rsidRPr="00C208B7" w:rsidRDefault="00736DB6" w:rsidP="000F5BE8">
            <w:pPr>
              <w:rPr>
                <w:sz w:val="18"/>
                <w:szCs w:val="18"/>
              </w:rPr>
            </w:pPr>
            <w:r>
              <w:rPr>
                <w:sz w:val="18"/>
                <w:szCs w:val="18"/>
              </w:rPr>
              <w:t>razgovor</w:t>
            </w:r>
          </w:p>
        </w:tc>
        <w:tc>
          <w:tcPr>
            <w:tcW w:w="1276" w:type="dxa"/>
          </w:tcPr>
          <w:p w14:paraId="18F18885" w14:textId="77777777" w:rsidR="00736DB6" w:rsidRDefault="00736DB6" w:rsidP="000F5BE8">
            <w:pPr>
              <w:rPr>
                <w:sz w:val="18"/>
                <w:szCs w:val="18"/>
              </w:rPr>
            </w:pPr>
          </w:p>
          <w:p w14:paraId="050F1F73" w14:textId="77777777" w:rsidR="00736DB6" w:rsidRDefault="00736DB6" w:rsidP="000F5BE8">
            <w:pPr>
              <w:rPr>
                <w:sz w:val="18"/>
                <w:szCs w:val="18"/>
              </w:rPr>
            </w:pPr>
            <w:r>
              <w:rPr>
                <w:sz w:val="18"/>
                <w:szCs w:val="18"/>
              </w:rPr>
              <w:t>goo C.2.1.</w:t>
            </w:r>
          </w:p>
          <w:p w14:paraId="30363D0B" w14:textId="77777777" w:rsidR="00736DB6" w:rsidRDefault="00736DB6" w:rsidP="000F5BE8">
            <w:pPr>
              <w:rPr>
                <w:sz w:val="18"/>
                <w:szCs w:val="18"/>
              </w:rPr>
            </w:pPr>
          </w:p>
          <w:p w14:paraId="2BD0A6AA" w14:textId="77777777" w:rsidR="00736DB6" w:rsidRDefault="00736DB6" w:rsidP="000F5BE8">
            <w:pPr>
              <w:rPr>
                <w:sz w:val="18"/>
                <w:szCs w:val="18"/>
              </w:rPr>
            </w:pPr>
          </w:p>
          <w:p w14:paraId="7E968F29" w14:textId="77777777" w:rsidR="00736DB6" w:rsidRDefault="00736DB6" w:rsidP="000F5BE8">
            <w:pPr>
              <w:rPr>
                <w:sz w:val="18"/>
                <w:szCs w:val="18"/>
              </w:rPr>
            </w:pPr>
          </w:p>
          <w:p w14:paraId="70FF1C11" w14:textId="77777777" w:rsidR="00736DB6" w:rsidRDefault="00736DB6" w:rsidP="000F5BE8">
            <w:pPr>
              <w:rPr>
                <w:sz w:val="18"/>
                <w:szCs w:val="18"/>
              </w:rPr>
            </w:pPr>
          </w:p>
          <w:p w14:paraId="05E4A1E7" w14:textId="77777777" w:rsidR="00736DB6" w:rsidRDefault="00736DB6" w:rsidP="000F5BE8">
            <w:pPr>
              <w:rPr>
                <w:sz w:val="18"/>
                <w:szCs w:val="18"/>
              </w:rPr>
            </w:pPr>
          </w:p>
          <w:p w14:paraId="2F23D9C9" w14:textId="77777777" w:rsidR="00736DB6" w:rsidRDefault="00736DB6" w:rsidP="000F5BE8">
            <w:pPr>
              <w:rPr>
                <w:sz w:val="18"/>
                <w:szCs w:val="18"/>
              </w:rPr>
            </w:pPr>
            <w:r>
              <w:rPr>
                <w:sz w:val="18"/>
                <w:szCs w:val="18"/>
              </w:rPr>
              <w:t>zdr A.2.1.</w:t>
            </w:r>
          </w:p>
          <w:p w14:paraId="0D66B6B6" w14:textId="77777777" w:rsidR="00736DB6" w:rsidRDefault="00736DB6" w:rsidP="000F5BE8">
            <w:pPr>
              <w:rPr>
                <w:sz w:val="18"/>
                <w:szCs w:val="18"/>
              </w:rPr>
            </w:pPr>
            <w:r>
              <w:rPr>
                <w:sz w:val="18"/>
                <w:szCs w:val="18"/>
              </w:rPr>
              <w:t>zdr B.2.2.A</w:t>
            </w:r>
          </w:p>
          <w:p w14:paraId="387C0A8E" w14:textId="77777777" w:rsidR="00736DB6" w:rsidRDefault="00736DB6" w:rsidP="000F5BE8">
            <w:pPr>
              <w:rPr>
                <w:sz w:val="18"/>
                <w:szCs w:val="18"/>
              </w:rPr>
            </w:pPr>
            <w:r>
              <w:rPr>
                <w:sz w:val="18"/>
                <w:szCs w:val="18"/>
              </w:rPr>
              <w:t>zdr A.2.3.</w:t>
            </w:r>
          </w:p>
          <w:p w14:paraId="09ADCA66" w14:textId="77777777" w:rsidR="00736DB6" w:rsidRDefault="00736DB6" w:rsidP="000F5BE8">
            <w:pPr>
              <w:rPr>
                <w:sz w:val="18"/>
                <w:szCs w:val="18"/>
              </w:rPr>
            </w:pPr>
          </w:p>
          <w:p w14:paraId="6B3A523D" w14:textId="77777777" w:rsidR="00736DB6" w:rsidRDefault="00736DB6" w:rsidP="000F5BE8">
            <w:pPr>
              <w:rPr>
                <w:sz w:val="18"/>
                <w:szCs w:val="18"/>
              </w:rPr>
            </w:pPr>
          </w:p>
          <w:p w14:paraId="3771EE4A" w14:textId="77777777" w:rsidR="00736DB6" w:rsidRDefault="00736DB6" w:rsidP="000F5BE8">
            <w:pPr>
              <w:rPr>
                <w:sz w:val="18"/>
                <w:szCs w:val="18"/>
              </w:rPr>
            </w:pPr>
          </w:p>
          <w:p w14:paraId="28CF57BD" w14:textId="77777777" w:rsidR="00736DB6" w:rsidRDefault="00736DB6" w:rsidP="000F5BE8">
            <w:pPr>
              <w:rPr>
                <w:sz w:val="18"/>
                <w:szCs w:val="18"/>
              </w:rPr>
            </w:pPr>
          </w:p>
          <w:p w14:paraId="3565B2BF" w14:textId="77777777" w:rsidR="00736DB6" w:rsidRDefault="00736DB6" w:rsidP="000F5BE8">
            <w:pPr>
              <w:rPr>
                <w:sz w:val="18"/>
                <w:szCs w:val="18"/>
              </w:rPr>
            </w:pPr>
          </w:p>
          <w:p w14:paraId="19870EFF" w14:textId="77777777" w:rsidR="00736DB6" w:rsidRDefault="00736DB6" w:rsidP="000F5BE8">
            <w:pPr>
              <w:rPr>
                <w:sz w:val="18"/>
                <w:szCs w:val="18"/>
              </w:rPr>
            </w:pPr>
          </w:p>
          <w:p w14:paraId="6D571CA8" w14:textId="77777777" w:rsidR="00736DB6" w:rsidRDefault="00736DB6" w:rsidP="000F5BE8">
            <w:pPr>
              <w:rPr>
                <w:sz w:val="18"/>
                <w:szCs w:val="18"/>
              </w:rPr>
            </w:pPr>
          </w:p>
          <w:p w14:paraId="41F358EF" w14:textId="77777777" w:rsidR="00736DB6" w:rsidRDefault="00736DB6" w:rsidP="000F5BE8">
            <w:pPr>
              <w:rPr>
                <w:sz w:val="18"/>
                <w:szCs w:val="18"/>
              </w:rPr>
            </w:pPr>
          </w:p>
          <w:p w14:paraId="2FA7A510" w14:textId="77777777" w:rsidR="00736DB6" w:rsidRDefault="00736DB6" w:rsidP="000F5BE8">
            <w:pPr>
              <w:rPr>
                <w:sz w:val="18"/>
                <w:szCs w:val="18"/>
              </w:rPr>
            </w:pPr>
          </w:p>
          <w:p w14:paraId="4D74214A" w14:textId="77777777" w:rsidR="00736DB6" w:rsidRDefault="00736DB6" w:rsidP="000F5BE8">
            <w:pPr>
              <w:rPr>
                <w:sz w:val="18"/>
                <w:szCs w:val="18"/>
              </w:rPr>
            </w:pPr>
            <w:r>
              <w:rPr>
                <w:sz w:val="18"/>
                <w:szCs w:val="18"/>
              </w:rPr>
              <w:t>zdr B.2.2.C</w:t>
            </w:r>
          </w:p>
          <w:p w14:paraId="7B2E02D9" w14:textId="77777777" w:rsidR="00736DB6" w:rsidRDefault="00736DB6" w:rsidP="000F5BE8">
            <w:pPr>
              <w:rPr>
                <w:sz w:val="18"/>
                <w:szCs w:val="18"/>
              </w:rPr>
            </w:pPr>
            <w:r>
              <w:rPr>
                <w:sz w:val="18"/>
                <w:szCs w:val="18"/>
              </w:rPr>
              <w:t>goo A.2.1.</w:t>
            </w:r>
          </w:p>
          <w:p w14:paraId="2F303F69" w14:textId="77777777" w:rsidR="00736DB6" w:rsidRDefault="00736DB6" w:rsidP="000F5BE8">
            <w:pPr>
              <w:rPr>
                <w:sz w:val="18"/>
                <w:szCs w:val="18"/>
              </w:rPr>
            </w:pPr>
            <w:r>
              <w:rPr>
                <w:sz w:val="18"/>
                <w:szCs w:val="18"/>
              </w:rPr>
              <w:t>zdr B.2.1.C</w:t>
            </w:r>
          </w:p>
          <w:p w14:paraId="68FD6D4B" w14:textId="77777777" w:rsidR="00736DB6" w:rsidRDefault="00736DB6" w:rsidP="000F5BE8">
            <w:pPr>
              <w:rPr>
                <w:sz w:val="18"/>
                <w:szCs w:val="18"/>
              </w:rPr>
            </w:pPr>
          </w:p>
          <w:p w14:paraId="5D56C164" w14:textId="77777777" w:rsidR="00736DB6" w:rsidRDefault="00736DB6" w:rsidP="000F5BE8">
            <w:pPr>
              <w:rPr>
                <w:sz w:val="18"/>
                <w:szCs w:val="18"/>
              </w:rPr>
            </w:pPr>
          </w:p>
          <w:p w14:paraId="64460FCA" w14:textId="77777777" w:rsidR="00736DB6" w:rsidRDefault="00736DB6" w:rsidP="000F5BE8">
            <w:pPr>
              <w:rPr>
                <w:sz w:val="18"/>
                <w:szCs w:val="18"/>
              </w:rPr>
            </w:pPr>
          </w:p>
          <w:p w14:paraId="6ED898E3" w14:textId="77777777" w:rsidR="00736DB6" w:rsidRDefault="00736DB6" w:rsidP="000F5BE8">
            <w:pPr>
              <w:rPr>
                <w:sz w:val="18"/>
                <w:szCs w:val="18"/>
              </w:rPr>
            </w:pPr>
          </w:p>
          <w:p w14:paraId="066E3ADF" w14:textId="77777777" w:rsidR="00736DB6" w:rsidRDefault="00736DB6" w:rsidP="000F5BE8">
            <w:pPr>
              <w:rPr>
                <w:sz w:val="18"/>
                <w:szCs w:val="18"/>
              </w:rPr>
            </w:pPr>
          </w:p>
          <w:p w14:paraId="4DD540F9" w14:textId="77777777" w:rsidR="00736DB6" w:rsidRDefault="00736DB6" w:rsidP="000F5BE8">
            <w:pPr>
              <w:rPr>
                <w:sz w:val="18"/>
                <w:szCs w:val="18"/>
              </w:rPr>
            </w:pPr>
            <w:r>
              <w:rPr>
                <w:sz w:val="18"/>
                <w:szCs w:val="18"/>
              </w:rPr>
              <w:t>goo C.2.1.</w:t>
            </w:r>
          </w:p>
          <w:p w14:paraId="092A60A2" w14:textId="77777777" w:rsidR="00736DB6" w:rsidRDefault="00736DB6" w:rsidP="000F5BE8">
            <w:pPr>
              <w:rPr>
                <w:sz w:val="18"/>
                <w:szCs w:val="18"/>
              </w:rPr>
            </w:pPr>
            <w:r>
              <w:rPr>
                <w:sz w:val="18"/>
                <w:szCs w:val="18"/>
              </w:rPr>
              <w:t>osr A.2.1.</w:t>
            </w:r>
          </w:p>
          <w:p w14:paraId="39C9E7F7" w14:textId="77777777" w:rsidR="00736DB6" w:rsidRDefault="00736DB6" w:rsidP="000F5BE8">
            <w:pPr>
              <w:rPr>
                <w:sz w:val="18"/>
                <w:szCs w:val="18"/>
              </w:rPr>
            </w:pPr>
          </w:p>
          <w:p w14:paraId="11D4C2A7" w14:textId="77777777" w:rsidR="00736DB6" w:rsidRDefault="00736DB6" w:rsidP="000F5BE8">
            <w:pPr>
              <w:rPr>
                <w:sz w:val="18"/>
                <w:szCs w:val="18"/>
              </w:rPr>
            </w:pPr>
          </w:p>
          <w:p w14:paraId="2A3C44EE" w14:textId="77777777" w:rsidR="00736DB6" w:rsidRDefault="00736DB6" w:rsidP="000F5BE8">
            <w:pPr>
              <w:rPr>
                <w:sz w:val="18"/>
                <w:szCs w:val="18"/>
              </w:rPr>
            </w:pPr>
          </w:p>
          <w:p w14:paraId="652D2424" w14:textId="77777777" w:rsidR="00736DB6" w:rsidRDefault="00736DB6" w:rsidP="000F5BE8">
            <w:pPr>
              <w:rPr>
                <w:sz w:val="18"/>
                <w:szCs w:val="18"/>
              </w:rPr>
            </w:pPr>
          </w:p>
          <w:p w14:paraId="0FD07670" w14:textId="77777777" w:rsidR="00736DB6" w:rsidRDefault="00736DB6" w:rsidP="000F5BE8">
            <w:pPr>
              <w:rPr>
                <w:sz w:val="18"/>
                <w:szCs w:val="18"/>
              </w:rPr>
            </w:pPr>
          </w:p>
          <w:p w14:paraId="4B5C55BE" w14:textId="77777777" w:rsidR="00736DB6" w:rsidRDefault="00736DB6" w:rsidP="000F5BE8">
            <w:pPr>
              <w:rPr>
                <w:sz w:val="18"/>
                <w:szCs w:val="18"/>
              </w:rPr>
            </w:pPr>
          </w:p>
          <w:p w14:paraId="30523690" w14:textId="77777777" w:rsidR="00736DB6" w:rsidRDefault="00736DB6" w:rsidP="000F5BE8">
            <w:pPr>
              <w:rPr>
                <w:sz w:val="18"/>
                <w:szCs w:val="18"/>
              </w:rPr>
            </w:pPr>
          </w:p>
          <w:p w14:paraId="5D03F24D" w14:textId="77777777" w:rsidR="00736DB6" w:rsidRDefault="00736DB6" w:rsidP="000F5BE8">
            <w:pPr>
              <w:rPr>
                <w:sz w:val="18"/>
                <w:szCs w:val="18"/>
              </w:rPr>
            </w:pPr>
          </w:p>
          <w:p w14:paraId="7B735274" w14:textId="77777777" w:rsidR="00736DB6" w:rsidRDefault="00736DB6" w:rsidP="000F5BE8">
            <w:pPr>
              <w:rPr>
                <w:sz w:val="18"/>
                <w:szCs w:val="18"/>
              </w:rPr>
            </w:pPr>
          </w:p>
          <w:p w14:paraId="122F2E38" w14:textId="77777777" w:rsidR="00736DB6" w:rsidRDefault="00736DB6" w:rsidP="000F5BE8">
            <w:pPr>
              <w:rPr>
                <w:sz w:val="18"/>
                <w:szCs w:val="18"/>
              </w:rPr>
            </w:pPr>
          </w:p>
          <w:p w14:paraId="370CDA69" w14:textId="77777777" w:rsidR="00736DB6" w:rsidRDefault="00736DB6" w:rsidP="000F5BE8">
            <w:pPr>
              <w:rPr>
                <w:sz w:val="18"/>
                <w:szCs w:val="18"/>
              </w:rPr>
            </w:pPr>
          </w:p>
          <w:p w14:paraId="0323AD3D" w14:textId="77777777" w:rsidR="00736DB6" w:rsidRDefault="00736DB6" w:rsidP="000F5BE8">
            <w:pPr>
              <w:rPr>
                <w:sz w:val="18"/>
                <w:szCs w:val="18"/>
              </w:rPr>
            </w:pPr>
          </w:p>
          <w:p w14:paraId="0AB9AE64" w14:textId="77777777" w:rsidR="00736DB6" w:rsidRDefault="00736DB6" w:rsidP="000F5BE8">
            <w:pPr>
              <w:rPr>
                <w:sz w:val="18"/>
                <w:szCs w:val="18"/>
              </w:rPr>
            </w:pPr>
          </w:p>
          <w:p w14:paraId="1063F2C6" w14:textId="77777777" w:rsidR="00736DB6" w:rsidRDefault="00736DB6" w:rsidP="000F5BE8">
            <w:pPr>
              <w:rPr>
                <w:sz w:val="18"/>
                <w:szCs w:val="18"/>
              </w:rPr>
            </w:pPr>
          </w:p>
          <w:p w14:paraId="65654220" w14:textId="77777777" w:rsidR="00736DB6" w:rsidRDefault="00736DB6" w:rsidP="000F5BE8">
            <w:pPr>
              <w:rPr>
                <w:sz w:val="18"/>
                <w:szCs w:val="18"/>
              </w:rPr>
            </w:pPr>
          </w:p>
          <w:p w14:paraId="78A6BD05" w14:textId="77777777" w:rsidR="00736DB6" w:rsidRDefault="00736DB6" w:rsidP="000F5BE8">
            <w:pPr>
              <w:rPr>
                <w:sz w:val="18"/>
                <w:szCs w:val="18"/>
              </w:rPr>
            </w:pPr>
            <w:r>
              <w:rPr>
                <w:sz w:val="18"/>
                <w:szCs w:val="18"/>
              </w:rPr>
              <w:t>ikt A.2.2.</w:t>
            </w:r>
          </w:p>
          <w:p w14:paraId="2FAE66D9" w14:textId="77777777" w:rsidR="00736DB6" w:rsidRDefault="00736DB6" w:rsidP="000F5BE8">
            <w:pPr>
              <w:rPr>
                <w:sz w:val="18"/>
                <w:szCs w:val="18"/>
              </w:rPr>
            </w:pPr>
          </w:p>
          <w:p w14:paraId="50AC5A63" w14:textId="77777777" w:rsidR="00736DB6" w:rsidRDefault="00736DB6" w:rsidP="000F5BE8">
            <w:pPr>
              <w:rPr>
                <w:sz w:val="18"/>
                <w:szCs w:val="18"/>
              </w:rPr>
            </w:pPr>
          </w:p>
          <w:p w14:paraId="7F1473B5" w14:textId="77777777" w:rsidR="00736DB6" w:rsidRDefault="00736DB6" w:rsidP="000F5BE8">
            <w:pPr>
              <w:rPr>
                <w:sz w:val="18"/>
                <w:szCs w:val="18"/>
              </w:rPr>
            </w:pPr>
          </w:p>
          <w:p w14:paraId="4EA7EE99" w14:textId="77777777" w:rsidR="00736DB6" w:rsidRDefault="00736DB6" w:rsidP="000F5BE8">
            <w:pPr>
              <w:rPr>
                <w:sz w:val="18"/>
                <w:szCs w:val="18"/>
              </w:rPr>
            </w:pPr>
          </w:p>
          <w:p w14:paraId="1B794990" w14:textId="77777777" w:rsidR="00736DB6" w:rsidRDefault="00736DB6" w:rsidP="000F5BE8">
            <w:pPr>
              <w:rPr>
                <w:sz w:val="18"/>
                <w:szCs w:val="18"/>
              </w:rPr>
            </w:pPr>
            <w:r>
              <w:rPr>
                <w:sz w:val="18"/>
                <w:szCs w:val="18"/>
              </w:rPr>
              <w:t>uku D.2.2.</w:t>
            </w:r>
          </w:p>
          <w:p w14:paraId="1707D4F5" w14:textId="77777777" w:rsidR="00736DB6" w:rsidRDefault="00736DB6" w:rsidP="000F5BE8">
            <w:pPr>
              <w:rPr>
                <w:sz w:val="18"/>
                <w:szCs w:val="18"/>
              </w:rPr>
            </w:pPr>
          </w:p>
          <w:p w14:paraId="228184F6" w14:textId="77777777" w:rsidR="00736DB6" w:rsidRDefault="00736DB6" w:rsidP="000F5BE8">
            <w:pPr>
              <w:rPr>
                <w:sz w:val="18"/>
                <w:szCs w:val="18"/>
              </w:rPr>
            </w:pPr>
          </w:p>
          <w:p w14:paraId="5DD68F8E" w14:textId="77777777" w:rsidR="00736DB6" w:rsidRDefault="00736DB6" w:rsidP="000F5BE8">
            <w:pPr>
              <w:rPr>
                <w:sz w:val="18"/>
                <w:szCs w:val="18"/>
              </w:rPr>
            </w:pPr>
          </w:p>
          <w:p w14:paraId="0B4E31A7" w14:textId="77777777" w:rsidR="00736DB6" w:rsidRDefault="00736DB6" w:rsidP="000F5BE8">
            <w:pPr>
              <w:rPr>
                <w:sz w:val="18"/>
                <w:szCs w:val="18"/>
              </w:rPr>
            </w:pPr>
          </w:p>
          <w:p w14:paraId="51D378D5" w14:textId="77777777" w:rsidR="00736DB6" w:rsidRPr="00C208B7" w:rsidRDefault="00736DB6" w:rsidP="000F5BE8">
            <w:pPr>
              <w:rPr>
                <w:sz w:val="18"/>
                <w:szCs w:val="18"/>
              </w:rPr>
            </w:pPr>
          </w:p>
        </w:tc>
        <w:tc>
          <w:tcPr>
            <w:tcW w:w="1270" w:type="dxa"/>
          </w:tcPr>
          <w:p w14:paraId="38CF60D1" w14:textId="77777777" w:rsidR="00736DB6" w:rsidRDefault="00736DB6" w:rsidP="000F5BE8">
            <w:pPr>
              <w:rPr>
                <w:sz w:val="18"/>
                <w:szCs w:val="18"/>
              </w:rPr>
            </w:pPr>
          </w:p>
          <w:p w14:paraId="06C1F8D0" w14:textId="77777777" w:rsidR="00736DB6" w:rsidRDefault="00736DB6" w:rsidP="000F5BE8">
            <w:pPr>
              <w:rPr>
                <w:sz w:val="18"/>
                <w:szCs w:val="18"/>
              </w:rPr>
            </w:pPr>
          </w:p>
          <w:p w14:paraId="5A72F098" w14:textId="77777777" w:rsidR="00736DB6" w:rsidRDefault="00736DB6" w:rsidP="000F5BE8">
            <w:pPr>
              <w:rPr>
                <w:sz w:val="18"/>
                <w:szCs w:val="18"/>
              </w:rPr>
            </w:pPr>
          </w:p>
          <w:p w14:paraId="0684D76E" w14:textId="77777777" w:rsidR="00736DB6" w:rsidRDefault="00736DB6" w:rsidP="000F5BE8">
            <w:pPr>
              <w:rPr>
                <w:sz w:val="18"/>
                <w:szCs w:val="18"/>
              </w:rPr>
            </w:pPr>
          </w:p>
          <w:p w14:paraId="31495321" w14:textId="77777777" w:rsidR="00736DB6" w:rsidRDefault="00736DB6" w:rsidP="000F5BE8">
            <w:pPr>
              <w:rPr>
                <w:sz w:val="18"/>
                <w:szCs w:val="18"/>
              </w:rPr>
            </w:pPr>
          </w:p>
          <w:p w14:paraId="6506ED5B" w14:textId="77777777" w:rsidR="00736DB6" w:rsidRDefault="00736DB6" w:rsidP="000F5BE8">
            <w:pPr>
              <w:rPr>
                <w:sz w:val="18"/>
                <w:szCs w:val="18"/>
              </w:rPr>
            </w:pPr>
          </w:p>
          <w:p w14:paraId="55CCAA21" w14:textId="77777777" w:rsidR="00736DB6" w:rsidRDefault="00736DB6" w:rsidP="000F5BE8">
            <w:pPr>
              <w:rPr>
                <w:sz w:val="18"/>
                <w:szCs w:val="18"/>
              </w:rPr>
            </w:pPr>
          </w:p>
          <w:p w14:paraId="27A7874F" w14:textId="77777777" w:rsidR="00736DB6" w:rsidRDefault="00736DB6" w:rsidP="000F5BE8">
            <w:pPr>
              <w:rPr>
                <w:sz w:val="18"/>
                <w:szCs w:val="18"/>
              </w:rPr>
            </w:pPr>
            <w:r>
              <w:rPr>
                <w:sz w:val="18"/>
                <w:szCs w:val="18"/>
              </w:rPr>
              <w:t>PID OŠ A.4.1.</w:t>
            </w:r>
          </w:p>
          <w:p w14:paraId="60FEBAF0" w14:textId="77777777" w:rsidR="00736DB6" w:rsidRDefault="00736DB6" w:rsidP="000F5BE8">
            <w:pPr>
              <w:rPr>
                <w:sz w:val="18"/>
                <w:szCs w:val="18"/>
              </w:rPr>
            </w:pPr>
          </w:p>
          <w:p w14:paraId="27566FD7" w14:textId="77777777" w:rsidR="00736DB6" w:rsidRDefault="00736DB6" w:rsidP="000F5BE8">
            <w:pPr>
              <w:rPr>
                <w:sz w:val="18"/>
                <w:szCs w:val="18"/>
              </w:rPr>
            </w:pPr>
          </w:p>
          <w:p w14:paraId="3A0D5F1A" w14:textId="77777777" w:rsidR="00736DB6" w:rsidRDefault="00736DB6" w:rsidP="000F5BE8">
            <w:pPr>
              <w:rPr>
                <w:sz w:val="18"/>
                <w:szCs w:val="18"/>
              </w:rPr>
            </w:pPr>
          </w:p>
          <w:p w14:paraId="2E0633AD" w14:textId="77777777" w:rsidR="00736DB6" w:rsidRDefault="00736DB6" w:rsidP="000F5BE8">
            <w:pPr>
              <w:rPr>
                <w:sz w:val="18"/>
                <w:szCs w:val="18"/>
              </w:rPr>
            </w:pPr>
          </w:p>
          <w:p w14:paraId="3EF93569" w14:textId="77777777" w:rsidR="00736DB6" w:rsidRDefault="00736DB6" w:rsidP="000F5BE8">
            <w:pPr>
              <w:rPr>
                <w:sz w:val="18"/>
                <w:szCs w:val="18"/>
              </w:rPr>
            </w:pPr>
          </w:p>
          <w:p w14:paraId="7982D482" w14:textId="77777777" w:rsidR="00736DB6" w:rsidRDefault="00736DB6" w:rsidP="000F5BE8">
            <w:pPr>
              <w:rPr>
                <w:sz w:val="18"/>
                <w:szCs w:val="18"/>
              </w:rPr>
            </w:pPr>
          </w:p>
          <w:p w14:paraId="2B1F777D" w14:textId="77777777" w:rsidR="00736DB6" w:rsidRDefault="00736DB6" w:rsidP="000F5BE8">
            <w:pPr>
              <w:rPr>
                <w:sz w:val="18"/>
                <w:szCs w:val="18"/>
              </w:rPr>
            </w:pPr>
          </w:p>
          <w:p w14:paraId="7137BE6A" w14:textId="77777777" w:rsidR="00736DB6" w:rsidRDefault="00736DB6" w:rsidP="000F5BE8">
            <w:pPr>
              <w:rPr>
                <w:sz w:val="18"/>
                <w:szCs w:val="18"/>
              </w:rPr>
            </w:pPr>
          </w:p>
          <w:p w14:paraId="0290D7B5" w14:textId="77777777" w:rsidR="00736DB6" w:rsidRDefault="00736DB6" w:rsidP="000F5BE8">
            <w:pPr>
              <w:rPr>
                <w:sz w:val="18"/>
                <w:szCs w:val="18"/>
              </w:rPr>
            </w:pPr>
            <w:r>
              <w:rPr>
                <w:sz w:val="18"/>
                <w:szCs w:val="18"/>
              </w:rPr>
              <w:t>PID OŠ A.4.1.</w:t>
            </w:r>
          </w:p>
          <w:p w14:paraId="09AFDD26" w14:textId="77777777" w:rsidR="00736DB6" w:rsidRDefault="00736DB6" w:rsidP="000F5BE8">
            <w:pPr>
              <w:rPr>
                <w:sz w:val="18"/>
                <w:szCs w:val="18"/>
              </w:rPr>
            </w:pPr>
          </w:p>
          <w:p w14:paraId="3AC3BC98" w14:textId="77777777" w:rsidR="00736DB6" w:rsidRDefault="00736DB6" w:rsidP="000F5BE8">
            <w:pPr>
              <w:rPr>
                <w:sz w:val="18"/>
                <w:szCs w:val="18"/>
              </w:rPr>
            </w:pPr>
          </w:p>
          <w:p w14:paraId="0226F020" w14:textId="77777777" w:rsidR="00736DB6" w:rsidRDefault="00736DB6" w:rsidP="000F5BE8">
            <w:pPr>
              <w:rPr>
                <w:sz w:val="18"/>
                <w:szCs w:val="18"/>
              </w:rPr>
            </w:pPr>
          </w:p>
          <w:p w14:paraId="2AD6A8CF" w14:textId="77777777" w:rsidR="00736DB6" w:rsidRDefault="00736DB6" w:rsidP="000F5BE8">
            <w:pPr>
              <w:rPr>
                <w:sz w:val="18"/>
                <w:szCs w:val="18"/>
              </w:rPr>
            </w:pPr>
          </w:p>
          <w:p w14:paraId="0816D4FD" w14:textId="77777777" w:rsidR="00736DB6" w:rsidRDefault="00736DB6" w:rsidP="000F5BE8">
            <w:pPr>
              <w:rPr>
                <w:sz w:val="18"/>
                <w:szCs w:val="18"/>
              </w:rPr>
            </w:pPr>
          </w:p>
          <w:p w14:paraId="6EF59279" w14:textId="77777777" w:rsidR="00736DB6" w:rsidRDefault="00736DB6" w:rsidP="000F5BE8">
            <w:pPr>
              <w:rPr>
                <w:sz w:val="18"/>
                <w:szCs w:val="18"/>
              </w:rPr>
            </w:pPr>
          </w:p>
          <w:p w14:paraId="5E011E5F" w14:textId="77777777" w:rsidR="00736DB6" w:rsidRDefault="00736DB6" w:rsidP="000F5BE8">
            <w:pPr>
              <w:rPr>
                <w:sz w:val="18"/>
                <w:szCs w:val="18"/>
              </w:rPr>
            </w:pPr>
          </w:p>
          <w:p w14:paraId="6BF70A6F" w14:textId="77777777" w:rsidR="00736DB6" w:rsidRDefault="00736DB6" w:rsidP="000F5BE8">
            <w:pPr>
              <w:rPr>
                <w:sz w:val="18"/>
                <w:szCs w:val="18"/>
              </w:rPr>
            </w:pPr>
          </w:p>
          <w:p w14:paraId="7F58420D" w14:textId="77777777" w:rsidR="00736DB6" w:rsidRDefault="00736DB6" w:rsidP="000F5BE8">
            <w:pPr>
              <w:rPr>
                <w:sz w:val="18"/>
                <w:szCs w:val="18"/>
              </w:rPr>
            </w:pPr>
          </w:p>
          <w:p w14:paraId="77EAE521" w14:textId="77777777" w:rsidR="00736DB6" w:rsidRDefault="00736DB6" w:rsidP="000F5BE8">
            <w:pPr>
              <w:rPr>
                <w:sz w:val="18"/>
                <w:szCs w:val="18"/>
              </w:rPr>
            </w:pPr>
          </w:p>
          <w:p w14:paraId="09651F4C" w14:textId="77777777" w:rsidR="00736DB6" w:rsidRDefault="00736DB6" w:rsidP="000F5BE8">
            <w:pPr>
              <w:rPr>
                <w:sz w:val="18"/>
                <w:szCs w:val="18"/>
              </w:rPr>
            </w:pPr>
          </w:p>
          <w:p w14:paraId="076E6747" w14:textId="77777777" w:rsidR="00736DB6" w:rsidRDefault="00736DB6" w:rsidP="000F5BE8">
            <w:pPr>
              <w:rPr>
                <w:sz w:val="18"/>
                <w:szCs w:val="18"/>
              </w:rPr>
            </w:pPr>
          </w:p>
          <w:p w14:paraId="317CB8E7" w14:textId="77777777" w:rsidR="00736DB6" w:rsidRDefault="00736DB6" w:rsidP="000F5BE8">
            <w:pPr>
              <w:rPr>
                <w:sz w:val="18"/>
                <w:szCs w:val="18"/>
              </w:rPr>
            </w:pPr>
            <w:r>
              <w:rPr>
                <w:sz w:val="18"/>
                <w:szCs w:val="18"/>
              </w:rPr>
              <w:t>PID OŠ B.4.1.</w:t>
            </w:r>
          </w:p>
          <w:p w14:paraId="18CE52E8" w14:textId="77777777" w:rsidR="00736DB6" w:rsidRDefault="00736DB6" w:rsidP="000F5BE8">
            <w:pPr>
              <w:rPr>
                <w:sz w:val="18"/>
                <w:szCs w:val="18"/>
              </w:rPr>
            </w:pPr>
          </w:p>
          <w:p w14:paraId="3E4F51B8" w14:textId="77777777" w:rsidR="00736DB6" w:rsidRDefault="00736DB6" w:rsidP="000F5BE8">
            <w:pPr>
              <w:rPr>
                <w:sz w:val="18"/>
                <w:szCs w:val="18"/>
              </w:rPr>
            </w:pPr>
          </w:p>
          <w:p w14:paraId="03FEC59B" w14:textId="77777777" w:rsidR="00736DB6" w:rsidRDefault="00736DB6" w:rsidP="000F5BE8">
            <w:pPr>
              <w:rPr>
                <w:sz w:val="18"/>
                <w:szCs w:val="18"/>
              </w:rPr>
            </w:pPr>
          </w:p>
          <w:p w14:paraId="5FEF82E7" w14:textId="77777777" w:rsidR="00736DB6" w:rsidRDefault="00736DB6" w:rsidP="000F5BE8">
            <w:pPr>
              <w:rPr>
                <w:sz w:val="18"/>
                <w:szCs w:val="18"/>
              </w:rPr>
            </w:pPr>
          </w:p>
          <w:p w14:paraId="027DCF95" w14:textId="77777777" w:rsidR="00736DB6" w:rsidRDefault="00736DB6" w:rsidP="000F5BE8">
            <w:pPr>
              <w:rPr>
                <w:sz w:val="18"/>
                <w:szCs w:val="18"/>
              </w:rPr>
            </w:pPr>
          </w:p>
          <w:p w14:paraId="2F913DAE" w14:textId="77777777" w:rsidR="00736DB6" w:rsidRDefault="00736DB6" w:rsidP="000F5BE8">
            <w:pPr>
              <w:rPr>
                <w:sz w:val="18"/>
                <w:szCs w:val="18"/>
              </w:rPr>
            </w:pPr>
          </w:p>
          <w:p w14:paraId="71F7F8AD" w14:textId="77777777" w:rsidR="00736DB6" w:rsidRDefault="00736DB6" w:rsidP="000F5BE8">
            <w:pPr>
              <w:rPr>
                <w:sz w:val="18"/>
                <w:szCs w:val="18"/>
              </w:rPr>
            </w:pPr>
          </w:p>
          <w:p w14:paraId="510C0C18" w14:textId="77777777" w:rsidR="00736DB6" w:rsidRDefault="00736DB6" w:rsidP="000F5BE8">
            <w:pPr>
              <w:rPr>
                <w:sz w:val="18"/>
                <w:szCs w:val="18"/>
              </w:rPr>
            </w:pPr>
          </w:p>
          <w:p w14:paraId="5638C950" w14:textId="77777777" w:rsidR="00736DB6" w:rsidRDefault="00736DB6" w:rsidP="000F5BE8">
            <w:pPr>
              <w:rPr>
                <w:sz w:val="18"/>
                <w:szCs w:val="18"/>
              </w:rPr>
            </w:pPr>
          </w:p>
          <w:p w14:paraId="5B8FDEAC" w14:textId="77777777" w:rsidR="00736DB6" w:rsidRDefault="00736DB6" w:rsidP="000F5BE8">
            <w:pPr>
              <w:rPr>
                <w:sz w:val="18"/>
                <w:szCs w:val="18"/>
              </w:rPr>
            </w:pPr>
          </w:p>
          <w:p w14:paraId="395E59CE" w14:textId="77777777" w:rsidR="00736DB6" w:rsidRDefault="00736DB6" w:rsidP="000F5BE8">
            <w:pPr>
              <w:rPr>
                <w:sz w:val="18"/>
                <w:szCs w:val="18"/>
              </w:rPr>
            </w:pPr>
          </w:p>
          <w:p w14:paraId="73A80E32" w14:textId="77777777" w:rsidR="00736DB6" w:rsidRDefault="00736DB6" w:rsidP="000F5BE8">
            <w:pPr>
              <w:rPr>
                <w:sz w:val="18"/>
                <w:szCs w:val="18"/>
              </w:rPr>
            </w:pPr>
          </w:p>
          <w:p w14:paraId="1135969E" w14:textId="77777777" w:rsidR="00736DB6" w:rsidRDefault="00736DB6" w:rsidP="000F5BE8">
            <w:pPr>
              <w:rPr>
                <w:sz w:val="18"/>
                <w:szCs w:val="18"/>
              </w:rPr>
            </w:pPr>
          </w:p>
          <w:p w14:paraId="4FDFE804" w14:textId="77777777" w:rsidR="00736DB6" w:rsidRDefault="00736DB6" w:rsidP="000F5BE8">
            <w:pPr>
              <w:rPr>
                <w:sz w:val="18"/>
                <w:szCs w:val="18"/>
              </w:rPr>
            </w:pPr>
          </w:p>
          <w:p w14:paraId="5BD4B945" w14:textId="77777777" w:rsidR="00736DB6" w:rsidRDefault="00736DB6" w:rsidP="000F5BE8">
            <w:pPr>
              <w:rPr>
                <w:sz w:val="18"/>
                <w:szCs w:val="18"/>
              </w:rPr>
            </w:pPr>
          </w:p>
          <w:p w14:paraId="0AD4616A" w14:textId="77777777" w:rsidR="00736DB6" w:rsidRDefault="00736DB6" w:rsidP="000F5BE8">
            <w:pPr>
              <w:rPr>
                <w:sz w:val="18"/>
                <w:szCs w:val="18"/>
              </w:rPr>
            </w:pPr>
          </w:p>
          <w:p w14:paraId="10A9CEB7" w14:textId="77777777" w:rsidR="00736DB6" w:rsidRDefault="00736DB6" w:rsidP="000F5BE8">
            <w:pPr>
              <w:rPr>
                <w:sz w:val="18"/>
                <w:szCs w:val="18"/>
              </w:rPr>
            </w:pPr>
          </w:p>
          <w:p w14:paraId="5D6C0697" w14:textId="77777777" w:rsidR="00736DB6" w:rsidRDefault="00736DB6" w:rsidP="000F5BE8">
            <w:pPr>
              <w:rPr>
                <w:sz w:val="18"/>
                <w:szCs w:val="18"/>
              </w:rPr>
            </w:pPr>
          </w:p>
          <w:p w14:paraId="1445ACF8" w14:textId="77777777" w:rsidR="00736DB6" w:rsidRDefault="00736DB6" w:rsidP="000F5BE8">
            <w:pPr>
              <w:rPr>
                <w:sz w:val="18"/>
                <w:szCs w:val="18"/>
              </w:rPr>
            </w:pPr>
          </w:p>
          <w:p w14:paraId="50095EF7" w14:textId="77777777" w:rsidR="00736DB6" w:rsidRDefault="00736DB6" w:rsidP="000F5BE8">
            <w:pPr>
              <w:rPr>
                <w:sz w:val="18"/>
                <w:szCs w:val="18"/>
              </w:rPr>
            </w:pPr>
          </w:p>
          <w:p w14:paraId="128CFE67" w14:textId="77777777" w:rsidR="00736DB6" w:rsidRDefault="00736DB6" w:rsidP="000F5BE8">
            <w:pPr>
              <w:rPr>
                <w:sz w:val="18"/>
                <w:szCs w:val="18"/>
              </w:rPr>
            </w:pPr>
            <w:r>
              <w:rPr>
                <w:sz w:val="18"/>
                <w:szCs w:val="18"/>
              </w:rPr>
              <w:t>PID OŠ A.4.1.</w:t>
            </w:r>
          </w:p>
          <w:p w14:paraId="460872A2" w14:textId="77777777" w:rsidR="00736DB6" w:rsidRPr="00C208B7" w:rsidRDefault="00736DB6" w:rsidP="000F5BE8">
            <w:pPr>
              <w:rPr>
                <w:sz w:val="18"/>
                <w:szCs w:val="18"/>
              </w:rPr>
            </w:pPr>
            <w:r>
              <w:rPr>
                <w:sz w:val="18"/>
                <w:szCs w:val="18"/>
              </w:rPr>
              <w:t>PID OŠ B.4.1.</w:t>
            </w:r>
          </w:p>
        </w:tc>
      </w:tr>
      <w:tr w:rsidR="00736DB6" w:rsidRPr="00C208B7" w14:paraId="1E6AF3EC" w14:textId="77777777" w:rsidTr="000F5BE8">
        <w:tc>
          <w:tcPr>
            <w:tcW w:w="6516" w:type="dxa"/>
            <w:gridSpan w:val="4"/>
          </w:tcPr>
          <w:p w14:paraId="437CBF76" w14:textId="77777777" w:rsidR="00736DB6" w:rsidRDefault="00736DB6" w:rsidP="000F5BE8">
            <w:pPr>
              <w:rPr>
                <w:sz w:val="18"/>
                <w:szCs w:val="18"/>
              </w:rPr>
            </w:pPr>
            <w:r>
              <w:rPr>
                <w:sz w:val="18"/>
                <w:szCs w:val="18"/>
              </w:rPr>
              <w:lastRenderedPageBreak/>
              <w:t>PLAN PLOČE</w:t>
            </w:r>
          </w:p>
          <w:p w14:paraId="23C9EA6F" w14:textId="77777777" w:rsidR="00736DB6" w:rsidRDefault="00736DB6" w:rsidP="000F5BE8">
            <w:pPr>
              <w:jc w:val="center"/>
              <w:rPr>
                <w:sz w:val="18"/>
                <w:szCs w:val="18"/>
              </w:rPr>
            </w:pPr>
            <w:r>
              <w:rPr>
                <w:sz w:val="18"/>
                <w:szCs w:val="18"/>
              </w:rPr>
              <w:t>MIJENJAM SE, BRIGA ZA ZDRAVLJE – PONAVLJANJE</w:t>
            </w:r>
          </w:p>
          <w:p w14:paraId="143372A1" w14:textId="77777777" w:rsidR="00736DB6" w:rsidRDefault="00736DB6" w:rsidP="000F5BE8">
            <w:pPr>
              <w:jc w:val="center"/>
              <w:rPr>
                <w:sz w:val="18"/>
                <w:szCs w:val="18"/>
              </w:rPr>
            </w:pPr>
          </w:p>
          <w:p w14:paraId="14C136D9" w14:textId="77777777" w:rsidR="00736DB6" w:rsidRDefault="00D60A15" w:rsidP="000F5BE8">
            <w:pPr>
              <w:jc w:val="center"/>
              <w:rPr>
                <w:sz w:val="18"/>
                <w:szCs w:val="18"/>
              </w:rPr>
            </w:pPr>
            <w:r>
              <w:rPr>
                <w:noProof/>
                <w:sz w:val="18"/>
                <w:szCs w:val="18"/>
              </w:rPr>
              <w:pict w14:anchorId="15796E2A">
                <v:shapetype id="_x0000_t202" coordsize="21600,21600" o:spt="202" path="m,l,21600r21600,l21600,xe">
                  <v:stroke joinstyle="miter"/>
                  <v:path gradientshapeok="t" o:connecttype="rect"/>
                </v:shapetype>
                <v:shape id="_x0000_s1039" type="#_x0000_t202" style="position:absolute;left:0;text-align:left;margin-left:204.65pt;margin-top:2.75pt;width:52.5pt;height:19.5pt;z-index:251662336" strokecolor="white">
                  <v:textbox style="mso-next-textbox:#_x0000_s1039">
                    <w:txbxContent>
                      <w:p w14:paraId="6576C7BB" w14:textId="77777777" w:rsidR="00736DB6" w:rsidRPr="00485C2E" w:rsidRDefault="00736DB6" w:rsidP="00736DB6">
                        <w:pPr>
                          <w:rPr>
                            <w:sz w:val="16"/>
                            <w:szCs w:val="16"/>
                          </w:rPr>
                        </w:pPr>
                        <w:r>
                          <w:rPr>
                            <w:sz w:val="16"/>
                            <w:szCs w:val="16"/>
                          </w:rPr>
                          <w:t>NETOČNO</w:t>
                        </w:r>
                      </w:p>
                    </w:txbxContent>
                  </v:textbox>
                </v:shape>
              </w:pict>
            </w:r>
            <w:r>
              <w:rPr>
                <w:noProof/>
                <w:sz w:val="18"/>
                <w:szCs w:val="18"/>
              </w:rPr>
              <w:pict w14:anchorId="6E83F661">
                <v:shape id="_x0000_s1038" type="#_x0000_t202" style="position:absolute;left:0;text-align:left;margin-left:72.65pt;margin-top:3.75pt;width:44pt;height:19.5pt;z-index:251661312" strokecolor="white">
                  <v:textbox style="mso-next-textbox:#_x0000_s1038">
                    <w:txbxContent>
                      <w:p w14:paraId="18D9424E" w14:textId="77777777" w:rsidR="00736DB6" w:rsidRPr="00485C2E" w:rsidRDefault="00736DB6" w:rsidP="00736DB6">
                        <w:pPr>
                          <w:rPr>
                            <w:sz w:val="16"/>
                            <w:szCs w:val="16"/>
                          </w:rPr>
                        </w:pPr>
                        <w:r>
                          <w:rPr>
                            <w:sz w:val="16"/>
                            <w:szCs w:val="16"/>
                          </w:rPr>
                          <w:t>TOČNO</w:t>
                        </w:r>
                      </w:p>
                    </w:txbxContent>
                  </v:textbox>
                </v:shape>
              </w:pict>
            </w:r>
            <w:r>
              <w:rPr>
                <w:noProof/>
                <w:sz w:val="18"/>
                <w:szCs w:val="18"/>
              </w:rPr>
              <w:pict w14:anchorId="578FDF1F">
                <v:shapetype id="_x0000_t32" coordsize="21600,21600" o:spt="32" o:oned="t" path="m,l21600,21600e" filled="f">
                  <v:path arrowok="t" fillok="f" o:connecttype="none"/>
                  <o:lock v:ext="edit" shapetype="t"/>
                </v:shapetype>
                <v:shape id="_x0000_s1037" type="#_x0000_t32" style="position:absolute;left:0;text-align:left;margin-left:159.65pt;margin-top:1.75pt;width:0;height:58.5pt;flip:y;z-index:251660288" o:connectortype="straight"/>
              </w:pict>
            </w:r>
            <w:r>
              <w:rPr>
                <w:noProof/>
                <w:sz w:val="18"/>
                <w:szCs w:val="18"/>
              </w:rPr>
              <w:pict w14:anchorId="456F9A14">
                <v:rect id="_x0000_s1036" style="position:absolute;left:0;text-align:left;margin-left:18.15pt;margin-top:1.75pt;width:283.5pt;height:58.5pt;z-index:251659264"/>
              </w:pict>
            </w:r>
          </w:p>
          <w:p w14:paraId="5361EAB0" w14:textId="77777777" w:rsidR="00736DB6" w:rsidRDefault="00736DB6" w:rsidP="000F5BE8">
            <w:pPr>
              <w:jc w:val="center"/>
              <w:rPr>
                <w:sz w:val="18"/>
                <w:szCs w:val="18"/>
              </w:rPr>
            </w:pPr>
          </w:p>
          <w:p w14:paraId="6E754331" w14:textId="77777777" w:rsidR="00736DB6" w:rsidRDefault="00736DB6" w:rsidP="000F5BE8">
            <w:pPr>
              <w:jc w:val="center"/>
              <w:rPr>
                <w:sz w:val="18"/>
                <w:szCs w:val="18"/>
              </w:rPr>
            </w:pPr>
          </w:p>
          <w:p w14:paraId="239FA62A" w14:textId="77777777" w:rsidR="00736DB6" w:rsidRDefault="00736DB6" w:rsidP="000F5BE8">
            <w:pPr>
              <w:jc w:val="center"/>
              <w:rPr>
                <w:sz w:val="18"/>
                <w:szCs w:val="18"/>
              </w:rPr>
            </w:pPr>
          </w:p>
          <w:p w14:paraId="3EB65A5F" w14:textId="77777777" w:rsidR="00736DB6" w:rsidRDefault="00736DB6" w:rsidP="000F5BE8">
            <w:pPr>
              <w:jc w:val="center"/>
              <w:rPr>
                <w:sz w:val="18"/>
                <w:szCs w:val="18"/>
              </w:rPr>
            </w:pPr>
          </w:p>
          <w:p w14:paraId="74B5C26E" w14:textId="77777777" w:rsidR="00736DB6" w:rsidRDefault="00736DB6" w:rsidP="000F5BE8">
            <w:pPr>
              <w:jc w:val="center"/>
              <w:rPr>
                <w:sz w:val="18"/>
                <w:szCs w:val="18"/>
              </w:rPr>
            </w:pPr>
          </w:p>
          <w:p w14:paraId="7BF0E095" w14:textId="77777777" w:rsidR="00736DB6" w:rsidRPr="00C208B7" w:rsidRDefault="00736DB6" w:rsidP="000F5BE8">
            <w:pPr>
              <w:jc w:val="center"/>
              <w:rPr>
                <w:sz w:val="18"/>
                <w:szCs w:val="18"/>
              </w:rPr>
            </w:pPr>
          </w:p>
        </w:tc>
        <w:tc>
          <w:tcPr>
            <w:tcW w:w="2546" w:type="dxa"/>
            <w:gridSpan w:val="2"/>
          </w:tcPr>
          <w:p w14:paraId="62E4A040" w14:textId="77777777" w:rsidR="00736DB6" w:rsidRPr="00C208B7" w:rsidRDefault="00736DB6" w:rsidP="000F5BE8">
            <w:pPr>
              <w:rPr>
                <w:sz w:val="18"/>
                <w:szCs w:val="18"/>
              </w:rPr>
            </w:pPr>
            <w:r w:rsidRPr="00C208B7">
              <w:rPr>
                <w:sz w:val="18"/>
                <w:szCs w:val="18"/>
              </w:rPr>
              <w:t>DOMAĆA ZADAĆA</w:t>
            </w:r>
          </w:p>
          <w:p w14:paraId="77E49548" w14:textId="77777777" w:rsidR="00736DB6" w:rsidRDefault="00736DB6" w:rsidP="000F5BE8">
            <w:pPr>
              <w:rPr>
                <w:sz w:val="18"/>
                <w:szCs w:val="18"/>
              </w:rPr>
            </w:pPr>
          </w:p>
          <w:p w14:paraId="173FE9CA" w14:textId="77777777" w:rsidR="00736DB6" w:rsidRDefault="00736DB6" w:rsidP="000F5BE8">
            <w:pPr>
              <w:rPr>
                <w:sz w:val="18"/>
                <w:szCs w:val="18"/>
              </w:rPr>
            </w:pPr>
          </w:p>
          <w:p w14:paraId="09F89CF7" w14:textId="77777777" w:rsidR="00736DB6" w:rsidRDefault="00736DB6" w:rsidP="000F5BE8">
            <w:pPr>
              <w:rPr>
                <w:sz w:val="18"/>
                <w:szCs w:val="18"/>
              </w:rPr>
            </w:pPr>
          </w:p>
          <w:p w14:paraId="21AA5426" w14:textId="77777777" w:rsidR="00736DB6" w:rsidRPr="00C208B7" w:rsidRDefault="00736DB6" w:rsidP="000F5BE8">
            <w:pPr>
              <w:rPr>
                <w:sz w:val="18"/>
                <w:szCs w:val="18"/>
              </w:rPr>
            </w:pPr>
          </w:p>
        </w:tc>
      </w:tr>
      <w:tr w:rsidR="00736DB6" w:rsidRPr="00C208B7" w14:paraId="45C69AE1" w14:textId="77777777" w:rsidTr="000F5BE8">
        <w:tc>
          <w:tcPr>
            <w:tcW w:w="9062" w:type="dxa"/>
            <w:gridSpan w:val="6"/>
          </w:tcPr>
          <w:p w14:paraId="081C6E78" w14:textId="77777777" w:rsidR="00736DB6" w:rsidRPr="00C208B7" w:rsidRDefault="00736DB6" w:rsidP="000F5BE8">
            <w:pPr>
              <w:jc w:val="center"/>
              <w:rPr>
                <w:sz w:val="18"/>
                <w:szCs w:val="18"/>
              </w:rPr>
            </w:pPr>
            <w:r>
              <w:rPr>
                <w:sz w:val="18"/>
              </w:rPr>
              <w:t>Prijedlog za rad s učenicima s posebnim odgojno-obrazovnim potrebama</w:t>
            </w:r>
          </w:p>
        </w:tc>
      </w:tr>
      <w:tr w:rsidR="00736DB6" w:rsidRPr="00C208B7" w14:paraId="094FE974" w14:textId="77777777" w:rsidTr="000F5BE8">
        <w:tc>
          <w:tcPr>
            <w:tcW w:w="4531" w:type="dxa"/>
            <w:gridSpan w:val="2"/>
          </w:tcPr>
          <w:p w14:paraId="6F3086CC" w14:textId="77777777" w:rsidR="00736DB6" w:rsidRPr="00C208B7" w:rsidRDefault="00736DB6" w:rsidP="000F5BE8">
            <w:pPr>
              <w:jc w:val="both"/>
              <w:rPr>
                <w:sz w:val="18"/>
                <w:szCs w:val="18"/>
              </w:rPr>
            </w:pPr>
            <w:r>
              <w:rPr>
                <w:sz w:val="18"/>
              </w:rPr>
              <w:t>Učiteljica/učitelj može pomoći učeniku s usporenim govorno-jezičnim razvojem u opisivanju promjena na tijelu u pubertetu.</w:t>
            </w:r>
          </w:p>
        </w:tc>
        <w:tc>
          <w:tcPr>
            <w:tcW w:w="4531" w:type="dxa"/>
            <w:gridSpan w:val="4"/>
          </w:tcPr>
          <w:p w14:paraId="33B030E1" w14:textId="77777777" w:rsidR="00736DB6" w:rsidRPr="00AB34A6" w:rsidRDefault="00736DB6" w:rsidP="000F5BE8">
            <w:pPr>
              <w:jc w:val="both"/>
              <w:rPr>
                <w:sz w:val="18"/>
                <w:szCs w:val="18"/>
              </w:rPr>
            </w:pPr>
            <w:r>
              <w:rPr>
                <w:sz w:val="18"/>
              </w:rPr>
              <w:t xml:space="preserve">Učenik s ubrzanim govorno-jezičnim razvojem može riješiti zadatak </w:t>
            </w:r>
            <w:r>
              <w:rPr>
                <w:i/>
                <w:iCs/>
                <w:sz w:val="18"/>
              </w:rPr>
              <w:t>Istraži, potraži, traži…</w:t>
            </w:r>
            <w:r>
              <w:rPr>
                <w:sz w:val="18"/>
              </w:rPr>
              <w:t xml:space="preserve"> u DOS-u </w:t>
            </w:r>
            <w:r>
              <w:rPr>
                <w:i/>
                <w:iCs/>
                <w:sz w:val="18"/>
              </w:rPr>
              <w:t>Moje tijelo – mijenjam se</w:t>
            </w:r>
            <w:r>
              <w:rPr>
                <w:sz w:val="18"/>
              </w:rPr>
              <w:t xml:space="preserve">. </w:t>
            </w:r>
          </w:p>
        </w:tc>
      </w:tr>
    </w:tbl>
    <w:p w14:paraId="59BBC614" w14:textId="77777777" w:rsidR="00736DB6" w:rsidRDefault="00736DB6" w:rsidP="00736DB6">
      <w:pPr>
        <w:spacing w:before="240" w:line="256" w:lineRule="auto"/>
        <w:rPr>
          <w:sz w:val="18"/>
        </w:rPr>
      </w:pPr>
    </w:p>
    <w:p w14:paraId="13AADD49" w14:textId="77777777" w:rsidR="00736DB6" w:rsidRDefault="00736DB6" w:rsidP="00736DB6">
      <w:pPr>
        <w:spacing w:before="240" w:line="256" w:lineRule="auto"/>
        <w:rPr>
          <w:sz w:val="18"/>
        </w:rPr>
      </w:pPr>
    </w:p>
    <w:p w14:paraId="45830C02" w14:textId="567D06C4" w:rsidR="007D40DD" w:rsidRPr="00736DB6" w:rsidRDefault="007D40DD" w:rsidP="00736DB6"/>
    <w:sectPr w:rsidR="007D40DD" w:rsidRPr="00736DB6"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E26C0"/>
    <w:rsid w:val="0010149D"/>
    <w:rsid w:val="00103CFB"/>
    <w:rsid w:val="0010545D"/>
    <w:rsid w:val="0011191E"/>
    <w:rsid w:val="00127AE6"/>
    <w:rsid w:val="00141AC0"/>
    <w:rsid w:val="001824E3"/>
    <w:rsid w:val="001969A7"/>
    <w:rsid w:val="001A4282"/>
    <w:rsid w:val="001B4FEE"/>
    <w:rsid w:val="001F1962"/>
    <w:rsid w:val="00215202"/>
    <w:rsid w:val="00216C54"/>
    <w:rsid w:val="002565EC"/>
    <w:rsid w:val="002E28FF"/>
    <w:rsid w:val="003429B4"/>
    <w:rsid w:val="003504DB"/>
    <w:rsid w:val="003B3278"/>
    <w:rsid w:val="004447BA"/>
    <w:rsid w:val="00455532"/>
    <w:rsid w:val="00484357"/>
    <w:rsid w:val="00485C2E"/>
    <w:rsid w:val="00521372"/>
    <w:rsid w:val="005418F8"/>
    <w:rsid w:val="005570D6"/>
    <w:rsid w:val="005B6B68"/>
    <w:rsid w:val="006C68A4"/>
    <w:rsid w:val="006F16D5"/>
    <w:rsid w:val="00736DB6"/>
    <w:rsid w:val="00767794"/>
    <w:rsid w:val="007823B0"/>
    <w:rsid w:val="007A3BCE"/>
    <w:rsid w:val="007C3660"/>
    <w:rsid w:val="007D40DD"/>
    <w:rsid w:val="007D5E80"/>
    <w:rsid w:val="00825FB1"/>
    <w:rsid w:val="00836798"/>
    <w:rsid w:val="008806AC"/>
    <w:rsid w:val="008C0EBD"/>
    <w:rsid w:val="008C3E5E"/>
    <w:rsid w:val="009468B0"/>
    <w:rsid w:val="009B3AC3"/>
    <w:rsid w:val="009D3B52"/>
    <w:rsid w:val="00A57156"/>
    <w:rsid w:val="00A82DE2"/>
    <w:rsid w:val="00A90ED9"/>
    <w:rsid w:val="00AB34A6"/>
    <w:rsid w:val="00B052A6"/>
    <w:rsid w:val="00B17E46"/>
    <w:rsid w:val="00B74832"/>
    <w:rsid w:val="00B907A7"/>
    <w:rsid w:val="00BF7028"/>
    <w:rsid w:val="00C208B7"/>
    <w:rsid w:val="00C3648A"/>
    <w:rsid w:val="00C42151"/>
    <w:rsid w:val="00C8153E"/>
    <w:rsid w:val="00CC3C4B"/>
    <w:rsid w:val="00CE57CE"/>
    <w:rsid w:val="00D60A15"/>
    <w:rsid w:val="00D81FB6"/>
    <w:rsid w:val="00DB7B5D"/>
    <w:rsid w:val="00E43550"/>
    <w:rsid w:val="00EC7D51"/>
    <w:rsid w:val="00EE24A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41">
      <o:colormru v:ext="edit" colors="white"/>
    </o:shapedefaults>
    <o:shapelayout v:ext="edit">
      <o:idmap v:ext="edit" data="1"/>
      <o:rules v:ext="edit">
        <o:r id="V:Rule2" type="connector" idref="#_x0000_s1037"/>
      </o:rules>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D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B17E46"/>
    <w:rPr>
      <w:color w:val="0563C1" w:themeColor="hyperlink"/>
      <w:u w:val="single"/>
    </w:rPr>
  </w:style>
  <w:style w:type="character" w:styleId="UnresolvedMention">
    <w:name w:val="Unresolved Mention"/>
    <w:basedOn w:val="DefaultParagraphFont"/>
    <w:uiPriority w:val="99"/>
    <w:semiHidden/>
    <w:unhideWhenUsed/>
    <w:rsid w:val="00B17E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9.html" TargetMode="External"/><Relationship Id="rId5" Type="http://schemas.openxmlformats.org/officeDocument/2006/relationships/hyperlink" Target="https://hr.izzi.digital/DOS/54720/5554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Pages>
  <Words>544</Words>
  <Characters>3130</Characters>
  <Application>Microsoft Office Word</Application>
  <DocSecurity>0</DocSecurity>
  <Lines>391</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46</cp:revision>
  <dcterms:created xsi:type="dcterms:W3CDTF">2018-11-16T12:25:00Z</dcterms:created>
  <dcterms:modified xsi:type="dcterms:W3CDTF">2021-07-07T12:44:00Z</dcterms:modified>
</cp:coreProperties>
</file>